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textAlignment w:val="baseline"/>
        <w:rPr>
          <w:rFonts w:hint="eastAsia" w:ascii="宋体" w:hAnsi="宋体" w:eastAsia="宋体" w:cs="黑体"/>
          <w:color w:val="333333"/>
          <w:kern w:val="0"/>
          <w:sz w:val="24"/>
        </w:rPr>
      </w:pPr>
      <w:r>
        <w:rPr>
          <w:rFonts w:hint="eastAsia" w:ascii="方正小标宋简体" w:eastAsia="方正小标宋简体"/>
          <w:bCs/>
          <w:sz w:val="32"/>
          <w:szCs w:val="22"/>
        </w:rPr>
        <w:t>江西省远程教育学会远程教育优秀团队推荐表</w:t>
      </w:r>
    </w:p>
    <w:p>
      <w:pPr>
        <w:spacing w:line="360" w:lineRule="auto"/>
        <w:jc w:val="both"/>
        <w:textAlignment w:val="baseline"/>
        <w:rPr>
          <w:rFonts w:hint="eastAsia" w:ascii="方正小标宋简体" w:eastAsia="方正小标宋简体"/>
          <w:bCs/>
          <w:sz w:val="32"/>
          <w:szCs w:val="22"/>
        </w:rPr>
      </w:pPr>
      <w:r>
        <w:rPr>
          <w:rFonts w:hint="eastAsia" w:ascii="宋体" w:hAnsi="宋体" w:eastAsia="宋体" w:cs="黑体"/>
          <w:color w:val="333333"/>
          <w:kern w:val="0"/>
          <w:sz w:val="24"/>
        </w:rPr>
        <w:t xml:space="preserve">登记编号：                       </w:t>
      </w:r>
      <w:r>
        <w:rPr>
          <w:rFonts w:hint="eastAsia" w:ascii="宋体" w:hAnsi="宋体" w:cs="黑体"/>
          <w:color w:val="333333"/>
          <w:kern w:val="0"/>
          <w:sz w:val="24"/>
          <w:lang w:val="en-US" w:eastAsia="zh-CN"/>
        </w:rPr>
        <w:t xml:space="preserve">       </w:t>
      </w:r>
      <w:r>
        <w:rPr>
          <w:rFonts w:hint="eastAsia" w:ascii="宋体" w:hAnsi="宋体" w:eastAsia="宋体" w:cs="黑体"/>
          <w:color w:val="333333"/>
          <w:kern w:val="0"/>
          <w:sz w:val="24"/>
        </w:rPr>
        <w:t>登记时间：     年     月     日</w:t>
      </w:r>
    </w:p>
    <w:tbl>
      <w:tblPr>
        <w:tblStyle w:val="4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250"/>
        <w:gridCol w:w="222"/>
        <w:gridCol w:w="587"/>
        <w:gridCol w:w="763"/>
        <w:gridCol w:w="682"/>
        <w:gridCol w:w="1255"/>
        <w:gridCol w:w="136"/>
        <w:gridCol w:w="1255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宋体" w:hAnsi="宋体" w:eastAsia="宋体" w:cs="黑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  <w:t>团队名称</w:t>
            </w:r>
          </w:p>
        </w:tc>
        <w:tc>
          <w:tcPr>
            <w:tcW w:w="7632" w:type="dxa"/>
            <w:gridSpan w:val="9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23" w:type="dxa"/>
            <w:vMerge w:val="restart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  <w:t>团队带头人基本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default" w:ascii="宋体" w:hAnsi="宋体" w:eastAsia="宋体" w:cs="黑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姓    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23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籍    贯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参加工作时间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23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最后学历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党派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学术团体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任何职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23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23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工作单位及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邮箱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955" w:type="dxa"/>
            <w:gridSpan w:val="1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宋体" w:hAnsi="宋体" w:eastAsia="宋体" w:cs="黑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  <w:t>团队成员构成（连团队带头人不超过8人）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黑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eastAsia="宋体" w:cs="黑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eastAsia="宋体" w:cs="黑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hint="default" w:ascii="宋体" w:hAnsi="宋体" w:eastAsia="宋体" w:cs="黑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  <w:t>职称/职务</w:t>
            </w: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宋体" w:hAnsi="宋体" w:eastAsia="宋体" w:cs="黑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  <w:t>学历学位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宋体" w:hAnsi="宋体" w:eastAsia="宋体" w:cs="黑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  <w:t>所在单位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textAlignment w:val="baseline"/>
              <w:rPr>
                <w:rFonts w:hint="default" w:ascii="宋体" w:hAnsi="宋体" w:eastAsia="宋体" w:cs="黑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0" w:hRule="atLeast"/>
        </w:trPr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  <w:t>团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  <w:t>队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事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迹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材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料</w:t>
            </w:r>
          </w:p>
        </w:tc>
        <w:tc>
          <w:tcPr>
            <w:tcW w:w="7632" w:type="dxa"/>
            <w:gridSpan w:val="9"/>
            <w:vAlign w:val="center"/>
          </w:tcPr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（可附后）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推荐单位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7632" w:type="dxa"/>
            <w:gridSpan w:val="9"/>
          </w:tcPr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00" w:lineRule="exact"/>
              <w:jc w:val="righ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（盖章）年   月   日</w:t>
            </w:r>
          </w:p>
          <w:p>
            <w:pPr>
              <w:spacing w:line="40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</w:trPr>
        <w:tc>
          <w:tcPr>
            <w:tcW w:w="132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黑体"/>
                <w:color w:val="333333"/>
                <w:kern w:val="0"/>
                <w:sz w:val="24"/>
              </w:rPr>
              <w:t>学会意见</w:t>
            </w:r>
          </w:p>
        </w:tc>
        <w:tc>
          <w:tcPr>
            <w:tcW w:w="7632" w:type="dxa"/>
            <w:gridSpan w:val="9"/>
          </w:tcPr>
          <w:p>
            <w:pPr>
              <w:spacing w:line="4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333333"/>
                <w:kern w:val="0"/>
                <w:sz w:val="24"/>
                <w:lang w:val="en-US" w:eastAsia="zh-CN"/>
              </w:rPr>
              <w:t>江西省</w:t>
            </w: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远程教育学会意见：</w:t>
            </w:r>
          </w:p>
          <w:p>
            <w:pPr>
              <w:spacing w:line="460" w:lineRule="exact"/>
              <w:ind w:firstLine="240" w:firstLineChars="1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460" w:lineRule="exact"/>
              <w:ind w:firstLine="240" w:firstLineChars="100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560" w:lineRule="exact"/>
              <w:ind w:firstLine="4080" w:firstLineChars="1700"/>
              <w:jc w:val="right"/>
              <w:textAlignment w:val="baseline"/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</w:pPr>
          </w:p>
          <w:p>
            <w:pPr>
              <w:spacing w:line="560" w:lineRule="exact"/>
              <w:ind w:firstLine="4080" w:firstLineChars="1700"/>
              <w:jc w:val="righ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333333"/>
                <w:kern w:val="0"/>
                <w:sz w:val="24"/>
              </w:rPr>
              <w:t>（盖章）年   月   日</w:t>
            </w:r>
          </w:p>
          <w:p>
            <w:pPr>
              <w:spacing w:line="560" w:lineRule="exact"/>
              <w:textAlignment w:val="baseline"/>
              <w:rPr>
                <w:rFonts w:ascii="宋体" w:hAnsi="宋体" w:eastAsia="宋体" w:cs="黑体"/>
                <w:color w:val="333333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63440"/>
    <w:rsid w:val="4E113329"/>
    <w:rsid w:val="7AB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2021-09-30T02:31:37Z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