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E4" w:rsidRDefault="00CA03E4" w:rsidP="00CA03E4">
      <w:pPr>
        <w:jc w:val="distribute"/>
        <w:rPr>
          <w:rFonts w:ascii="宋体" w:eastAsia="宋体" w:hAnsi="宋体"/>
          <w:b/>
          <w:color w:val="FF0000"/>
          <w:w w:val="65"/>
          <w:sz w:val="120"/>
          <w:szCs w:val="120"/>
        </w:rPr>
      </w:pPr>
      <w:r>
        <w:rPr>
          <w:rFonts w:ascii="宋体" w:eastAsia="宋体" w:hAnsi="宋体" w:hint="eastAsia"/>
          <w:b/>
          <w:color w:val="FF0000"/>
          <w:w w:val="65"/>
          <w:sz w:val="120"/>
          <w:szCs w:val="120"/>
        </w:rPr>
        <w:t>江西广播电视大</w:t>
      </w:r>
      <w:bookmarkStart w:id="0" w:name="_GoBack"/>
      <w:bookmarkEnd w:id="0"/>
      <w:r>
        <w:rPr>
          <w:rFonts w:ascii="宋体" w:eastAsia="宋体" w:hAnsi="宋体" w:hint="eastAsia"/>
          <w:b/>
          <w:color w:val="FF0000"/>
          <w:w w:val="65"/>
          <w:sz w:val="120"/>
          <w:szCs w:val="120"/>
        </w:rPr>
        <w:t>学</w:t>
      </w:r>
    </w:p>
    <w:p w:rsidR="00CA03E4" w:rsidRDefault="00CA03E4" w:rsidP="00CA03E4">
      <w:pPr>
        <w:jc w:val="distribute"/>
        <w:rPr>
          <w:rFonts w:ascii="宋体" w:eastAsia="宋体" w:hAnsi="宋体"/>
          <w:b/>
          <w:color w:val="FF0000"/>
          <w:w w:val="65"/>
          <w:sz w:val="120"/>
          <w:szCs w:val="120"/>
        </w:rPr>
      </w:pPr>
      <w:r>
        <w:rPr>
          <w:rFonts w:ascii="宋体" w:eastAsia="宋体" w:hAnsi="宋体" w:hint="eastAsia"/>
          <w:b/>
          <w:color w:val="FF0000"/>
          <w:w w:val="65"/>
          <w:sz w:val="120"/>
          <w:szCs w:val="120"/>
        </w:rPr>
        <w:t>人事处（</w:t>
      </w:r>
      <w:r w:rsidRPr="006238DB">
        <w:rPr>
          <w:rFonts w:ascii="宋体" w:eastAsia="宋体" w:hAnsi="宋体" w:hint="eastAsia"/>
          <w:b/>
          <w:w w:val="65"/>
          <w:sz w:val="120"/>
          <w:szCs w:val="120"/>
        </w:rPr>
        <w:t>通知</w:t>
      </w:r>
      <w:r>
        <w:rPr>
          <w:rFonts w:ascii="宋体" w:eastAsia="宋体" w:hAnsi="宋体" w:hint="eastAsia"/>
          <w:b/>
          <w:color w:val="FF0000"/>
          <w:w w:val="65"/>
          <w:sz w:val="120"/>
          <w:szCs w:val="120"/>
        </w:rPr>
        <w:t>）</w:t>
      </w:r>
    </w:p>
    <w:p w:rsidR="00CA03E4" w:rsidRDefault="00CA03E4" w:rsidP="00CA03E4">
      <w:pPr>
        <w:jc w:val="center"/>
        <w:rPr>
          <w:sz w:val="28"/>
        </w:rPr>
      </w:pPr>
      <w:r>
        <w:rPr>
          <w:rFonts w:ascii="仿宋_GB2312" w:hint="eastAsia"/>
          <w:szCs w:val="32"/>
        </w:rPr>
        <w:t>编号：[2019] 25号</w:t>
      </w:r>
    </w:p>
    <w:p w:rsidR="00CA03E4" w:rsidRDefault="00CA03E4" w:rsidP="00CA03E4">
      <w:pPr>
        <w:snapToGrid w:val="0"/>
        <w:spacing w:line="560" w:lineRule="exact"/>
        <w:rPr>
          <w:rFonts w:ascii="仿宋_GB2312"/>
          <w:szCs w:val="32"/>
        </w:rPr>
      </w:pPr>
      <w:r w:rsidRPr="006A4476">
        <w:rPr>
          <w:sz w:val="21"/>
          <w:szCs w:val="24"/>
          <w:lang w:val="zh-CN"/>
        </w:rPr>
        <w:pict>
          <v:line id="_x0000_s1026" style="position:absolute;left:0;text-align:left;z-index:251660288" from="0,6.4pt" to="435.75pt,6.4pt" o:gfxdata="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Wkt7VAAAABgEAAA8A&#10;AAAAAAAAAQAgAAAAIgAAAGRycy9kb3ducmV2LnhtbFBLAQIUABQAAAAIAIdO4kDRJIZp4QEAAKUD&#10;AAAOAAAAAAAAAAEAIAAAACQBAABkcnMvZTJvRG9jLnhtbFBLBQYAAAAABgAGAFkBAAB3BQAAAAA=&#10;" strokecolor="red" strokeweight="1.5pt"/>
        </w:pict>
      </w:r>
    </w:p>
    <w:p w:rsidR="006238DB" w:rsidRDefault="00AB1633" w:rsidP="00CA03E4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关于印发《</w:t>
      </w:r>
      <w:r w:rsidRPr="00AB1633">
        <w:rPr>
          <w:rFonts w:ascii="宋体" w:hAnsi="宋体" w:cs="宋体" w:hint="eastAsia"/>
          <w:b/>
          <w:sz w:val="44"/>
          <w:szCs w:val="44"/>
        </w:rPr>
        <w:t>新入校人员</w:t>
      </w:r>
    </w:p>
    <w:p w:rsidR="00CA03E4" w:rsidRDefault="00AB1633" w:rsidP="00CA03E4">
      <w:pPr>
        <w:jc w:val="center"/>
        <w:rPr>
          <w:rFonts w:ascii="仿宋_GB2312"/>
          <w:sz w:val="30"/>
          <w:szCs w:val="30"/>
        </w:rPr>
      </w:pPr>
      <w:r w:rsidRPr="00AB1633">
        <w:rPr>
          <w:rFonts w:ascii="宋体" w:hAnsi="宋体" w:cs="宋体" w:hint="eastAsia"/>
          <w:b/>
          <w:sz w:val="44"/>
          <w:szCs w:val="44"/>
        </w:rPr>
        <w:t>专业技术资格确认工作规程</w:t>
      </w:r>
      <w:r>
        <w:rPr>
          <w:rFonts w:ascii="宋体" w:hAnsi="宋体" w:cs="宋体" w:hint="eastAsia"/>
          <w:b/>
          <w:sz w:val="44"/>
          <w:szCs w:val="44"/>
        </w:rPr>
        <w:t>》的通知</w:t>
      </w:r>
    </w:p>
    <w:p w:rsidR="00AB1633" w:rsidRDefault="00AB1633" w:rsidP="00AB1633">
      <w:pPr>
        <w:rPr>
          <w:rFonts w:ascii="仿宋" w:eastAsia="仿宋" w:hAnsi="仿宋" w:hint="eastAsia"/>
          <w:sz w:val="30"/>
          <w:szCs w:val="30"/>
        </w:rPr>
      </w:pPr>
    </w:p>
    <w:p w:rsidR="00AB1633" w:rsidRDefault="00AB1633" w:rsidP="00AB1633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校内各部门、各单位：</w:t>
      </w:r>
    </w:p>
    <w:p w:rsidR="00CA03E4" w:rsidRPr="00AB1633" w:rsidRDefault="00CA03E4" w:rsidP="00CA03E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B1633">
        <w:rPr>
          <w:rFonts w:ascii="仿宋" w:eastAsia="仿宋" w:hAnsi="仿宋" w:hint="eastAsia"/>
          <w:sz w:val="30"/>
          <w:szCs w:val="30"/>
        </w:rPr>
        <w:t>经学校研究</w:t>
      </w:r>
      <w:r w:rsidR="006238DB">
        <w:rPr>
          <w:rFonts w:ascii="仿宋" w:eastAsia="仿宋" w:hAnsi="仿宋" w:hint="eastAsia"/>
          <w:sz w:val="30"/>
          <w:szCs w:val="30"/>
        </w:rPr>
        <w:t>同意</w:t>
      </w:r>
      <w:r w:rsidRPr="00AB1633">
        <w:rPr>
          <w:rFonts w:ascii="仿宋" w:eastAsia="仿宋" w:hAnsi="仿宋" w:hint="eastAsia"/>
          <w:sz w:val="30"/>
          <w:szCs w:val="30"/>
        </w:rPr>
        <w:t>，现将《新入校人员专业技术资格确认工作规程》印发给你们，请遵照执行。</w:t>
      </w:r>
    </w:p>
    <w:p w:rsidR="00CA03E4" w:rsidRPr="00AB1633" w:rsidRDefault="00CA03E4" w:rsidP="00CA03E4">
      <w:pPr>
        <w:ind w:firstLineChars="200" w:firstLine="600"/>
        <w:rPr>
          <w:rFonts w:ascii="仿宋" w:eastAsia="仿宋" w:hAnsi="仿宋" w:cs="Tahoma"/>
          <w:color w:val="333333"/>
          <w:sz w:val="28"/>
          <w:szCs w:val="28"/>
        </w:rPr>
      </w:pPr>
      <w:r w:rsidRPr="00AB1633">
        <w:rPr>
          <w:rFonts w:ascii="仿宋" w:eastAsia="仿宋" w:hAnsi="仿宋" w:hint="eastAsia"/>
          <w:sz w:val="30"/>
          <w:szCs w:val="30"/>
        </w:rPr>
        <w:t>附件：江西广播电视大学关于新入校人员专业技术资格确认</w:t>
      </w:r>
      <w:r w:rsidR="006238DB">
        <w:rPr>
          <w:rFonts w:ascii="仿宋" w:eastAsia="仿宋" w:hAnsi="仿宋" w:hint="eastAsia"/>
          <w:sz w:val="30"/>
          <w:szCs w:val="30"/>
        </w:rPr>
        <w:t>工作规程</w:t>
      </w:r>
    </w:p>
    <w:p w:rsidR="00CA03E4" w:rsidRDefault="00CA03E4" w:rsidP="00CA03E4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</w:t>
      </w:r>
    </w:p>
    <w:p w:rsidR="00CA03E4" w:rsidRDefault="00CA03E4" w:rsidP="00CA03E4">
      <w:pPr>
        <w:ind w:firstLine="555"/>
        <w:rPr>
          <w:rFonts w:ascii="仿宋_GB2312"/>
          <w:sz w:val="30"/>
          <w:szCs w:val="30"/>
        </w:rPr>
      </w:pPr>
    </w:p>
    <w:p w:rsidR="00CA03E4" w:rsidRDefault="00CA03E4" w:rsidP="00CA03E4">
      <w:pPr>
        <w:widowControl/>
        <w:wordWrap w:val="0"/>
        <w:spacing w:before="100" w:beforeAutospacing="1" w:after="100" w:afterAutospacing="1" w:line="480" w:lineRule="exact"/>
        <w:ind w:leftChars="76" w:left="243" w:firstLineChars="150" w:firstLine="45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                    </w:t>
      </w:r>
    </w:p>
    <w:p w:rsidR="00CA03E4" w:rsidRDefault="00CA03E4" w:rsidP="00CA03E4">
      <w:pPr>
        <w:widowControl/>
        <w:wordWrap w:val="0"/>
        <w:spacing w:before="100" w:beforeAutospacing="1" w:after="100" w:afterAutospacing="1" w:line="480" w:lineRule="exact"/>
        <w:ind w:leftChars="76" w:left="243" w:firstLineChars="1750" w:firstLine="525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人事处</w:t>
      </w:r>
    </w:p>
    <w:p w:rsidR="00CA03E4" w:rsidRDefault="00CA03E4" w:rsidP="00CA03E4">
      <w:pPr>
        <w:widowControl/>
        <w:wordWrap w:val="0"/>
        <w:spacing w:before="100" w:beforeAutospacing="1" w:after="100" w:afterAutospacing="1" w:line="480" w:lineRule="exact"/>
        <w:ind w:leftChars="76" w:left="243" w:firstLineChars="150" w:firstLine="450"/>
        <w:jc w:val="left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                        2019年5月31日</w:t>
      </w:r>
    </w:p>
    <w:p w:rsidR="00CA03E4" w:rsidRDefault="00CA03E4">
      <w:pPr>
        <w:widowControl/>
        <w:jc w:val="left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 w:rsidR="00CA03E4" w:rsidRPr="00CA03E4" w:rsidRDefault="00CA03E4" w:rsidP="00CA03E4">
      <w:pPr>
        <w:widowControl/>
        <w:spacing w:line="360" w:lineRule="auto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CA03E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lastRenderedPageBreak/>
        <w:t>附件：</w:t>
      </w:r>
    </w:p>
    <w:p w:rsidR="00CA03E4" w:rsidRPr="00CA03E4" w:rsidRDefault="00CA03E4" w:rsidP="00CA03E4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CA03E4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新入校人员专业技术资格确认工作规程</w:t>
      </w:r>
    </w:p>
    <w:p w:rsidR="00CA03E4" w:rsidRPr="00335924" w:rsidRDefault="00CA03E4" w:rsidP="00CA03E4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CA03E4" w:rsidRPr="00335924" w:rsidRDefault="00CA03E4" w:rsidP="00CA03E4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335924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一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、</w:t>
      </w:r>
      <w:r w:rsidRPr="00335924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工作目的</w:t>
      </w:r>
    </w:p>
    <w:p w:rsidR="00CA03E4" w:rsidRPr="00B51DE3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根据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我省职称管理的相关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政策，规范</w:t>
      </w:r>
      <w:r w:rsidRPr="0076483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新入校人员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专业技术资格的确认管理。</w:t>
      </w:r>
    </w:p>
    <w:p w:rsidR="00CA03E4" w:rsidRPr="00335924" w:rsidRDefault="00CA03E4" w:rsidP="00CA03E4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二</w:t>
      </w:r>
      <w:r w:rsidRPr="00335924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、适用对象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通过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单位调动（不含上级组织任命）、</w:t>
      </w:r>
      <w:r w:rsidRPr="00B51DE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公开招聘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军队转业安置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等方式</w:t>
      </w:r>
      <w:r w:rsidRPr="0033592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新入校</w:t>
      </w:r>
      <w:r w:rsidRPr="001821A5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且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已在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其他单位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取得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了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专业技术资格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的编制内人员和人事代理人员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。</w:t>
      </w:r>
    </w:p>
    <w:p w:rsidR="00CA03E4" w:rsidRPr="00335924" w:rsidRDefault="00CA03E4" w:rsidP="00CA03E4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三、分级确认</w:t>
      </w:r>
    </w:p>
    <w:p w:rsidR="00CA03E4" w:rsidRPr="00B51DE3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申报确认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我校的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相应专业技术资格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应与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其在其他单位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取得专业技术资格的系列、专业、级别相同。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（一）省外来赣人员，按照省人社厅</w:t>
      </w:r>
      <w:r w:rsidRPr="008047A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《省外来赣人员专业技术资格确认暂行办法》</w:t>
      </w:r>
      <w:bookmarkStart w:id="1" w:name="DocNumber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Pr="008047A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赣人社发〔</w:t>
      </w:r>
      <w:bookmarkEnd w:id="1"/>
      <w:r w:rsidRPr="008047A2">
        <w:rPr>
          <w:rFonts w:asciiTheme="majorEastAsia" w:eastAsiaTheme="majorEastAsia" w:hAnsiTheme="majorEastAsia" w:cs="宋体"/>
          <w:kern w:val="0"/>
          <w:sz w:val="28"/>
          <w:szCs w:val="28"/>
        </w:rPr>
        <w:t>2012</w:t>
      </w:r>
      <w:r w:rsidRPr="008047A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〕</w:t>
      </w:r>
      <w:r w:rsidRPr="008047A2">
        <w:rPr>
          <w:rFonts w:asciiTheme="majorEastAsia" w:eastAsiaTheme="majorEastAsia" w:hAnsiTheme="majorEastAsia" w:cs="宋体"/>
          <w:kern w:val="0"/>
          <w:sz w:val="28"/>
          <w:szCs w:val="28"/>
        </w:rPr>
        <w:t>41</w:t>
      </w:r>
      <w:r w:rsidRPr="008047A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号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Pr="008047A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执行。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（二）省内来校人员：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1、全日制本科高校编制内的专业技术人员，由学校人事处（职称办）负责核实确认。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2、除全日制本科高校外的其他单位专业技术人员，由学校人事处（职称办）负责核实报学校职称工作领导小组确认。</w:t>
      </w:r>
    </w:p>
    <w:p w:rsidR="00CA03E4" w:rsidRDefault="00CA03E4" w:rsidP="00CA03E4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四</w:t>
      </w:r>
      <w:r w:rsidRPr="00C12D5E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、</w:t>
      </w:r>
      <w:r w:rsidRPr="00C12D5E">
        <w:rPr>
          <w:rFonts w:asciiTheme="majorEastAsia" w:eastAsiaTheme="majorEastAsia" w:hAnsiTheme="majorEastAsia" w:cs="宋体"/>
          <w:b/>
          <w:kern w:val="0"/>
          <w:sz w:val="28"/>
          <w:szCs w:val="28"/>
        </w:rPr>
        <w:t>确认条件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lastRenderedPageBreak/>
        <w:t>（一）取得的专业技术资格，必须是按照国家职称政策规定途径取得并被核准；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（二）来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校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后，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从事专业技术工作半年以上，经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所在部门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考核表明其具有所取得的专业技术资格相应级别的任职能力和水平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CD675B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（</w:t>
      </w:r>
      <w:r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三</w:t>
      </w:r>
      <w:r w:rsidRPr="00CD675B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）</w:t>
      </w:r>
      <w:r w:rsidRPr="00CD675B">
        <w:rPr>
          <w:rFonts w:asciiTheme="majorEastAsia" w:eastAsiaTheme="majorEastAsia" w:hAnsiTheme="majorEastAsia" w:cs="宋体"/>
          <w:kern w:val="0"/>
          <w:sz w:val="28"/>
          <w:szCs w:val="28"/>
        </w:rPr>
        <w:t>有下列情形之一者不予确认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1.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来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校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后不再从事专业技术工作的，或从事的专业技术工作岗位与原专业技术工作岗位不一致的；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2.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未经省级人力资源社会保障（职称）部门同意和办理委托评审手续（含本人户口在省外的），自行在省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内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外申报评审取得专业技术资格的；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3.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提交确认材料不完整、不真实的；</w:t>
      </w:r>
    </w:p>
    <w:p w:rsidR="00CA03E4" w:rsidRPr="00B51DE3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4.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违反国家、省职称政策和不符合确认其他情形的。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五、申报材料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新入校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人员专业技术资格确认应在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用人部门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试用考核的基础上，由个人向所在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用人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单位提出确认申请，提交下列确认材料：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（一）《外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单位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来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校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人员专业技术资格确认申报表》；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（二）专业技术资格证书原件；</w:t>
      </w:r>
    </w:p>
    <w:p w:rsidR="00CA03E4" w:rsidRPr="00B51DE3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（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三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）《专业技术资格评审表》或《专业技术资格考核认定表》、资格审批机关公布结果的相关文件；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六、审核程序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（一）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申报人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所在部门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核实确认材料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根据申报人的工作实绩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出具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客观、准确的核实意见。</w:t>
      </w:r>
    </w:p>
    <w:p w:rsidR="00CA03E4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lastRenderedPageBreak/>
        <w:t>（二）非在编人员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须由负责其人事代理服务机构核实。</w:t>
      </w:r>
    </w:p>
    <w:p w:rsidR="00CA03E4" w:rsidRPr="00B51DE3" w:rsidRDefault="00CA03E4" w:rsidP="00CA03E4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（三）人事处（职称办）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对申报人提交学历（学位）和专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业技术资格证书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进行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真实性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审核。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七、其他要求</w:t>
      </w:r>
    </w:p>
    <w:p w:rsidR="00CA03E4" w:rsidRDefault="00CA03E4" w:rsidP="00CA03E4">
      <w:pPr>
        <w:widowControl/>
        <w:spacing w:line="360" w:lineRule="auto"/>
        <w:ind w:firstLine="57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对</w:t>
      </w:r>
      <w:r w:rsidRPr="00B51DE3">
        <w:rPr>
          <w:rFonts w:asciiTheme="majorEastAsia" w:eastAsiaTheme="majorEastAsia" w:hAnsiTheme="majorEastAsia" w:cs="宋体"/>
          <w:kern w:val="0"/>
          <w:sz w:val="28"/>
          <w:szCs w:val="28"/>
        </w:rPr>
        <w:t>申报人提交弄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虚作假确认材料的，一经查实，不予受理确认申报或取消已确认的资格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CA03E4" w:rsidRPr="00CA03E4" w:rsidRDefault="00CA03E4" w:rsidP="00CA03E4">
      <w:pPr>
        <w:spacing w:afterLines="30"/>
        <w:ind w:firstLineChars="200" w:firstLine="560"/>
        <w:rPr>
          <w:rFonts w:asciiTheme="majorEastAsia" w:eastAsiaTheme="majorEastAsia" w:hAnsiTheme="majorEastAsia"/>
          <w:bCs/>
          <w:sz w:val="36"/>
        </w:rPr>
      </w:pPr>
      <w:r w:rsidRPr="00CA03E4">
        <w:rPr>
          <w:rFonts w:asciiTheme="majorEastAsia" w:eastAsiaTheme="majorEastAsia" w:hAnsiTheme="majorEastAsia" w:cs="宋体"/>
          <w:kern w:val="0"/>
          <w:sz w:val="28"/>
          <w:szCs w:val="28"/>
        </w:rPr>
        <w:t>附件：</w:t>
      </w:r>
      <w:r w:rsidRPr="00CA03E4">
        <w:rPr>
          <w:rFonts w:asciiTheme="majorEastAsia" w:eastAsiaTheme="majorEastAsia" w:hAnsiTheme="majorEastAsia" w:hint="eastAsia"/>
          <w:bCs/>
          <w:sz w:val="28"/>
          <w:szCs w:val="28"/>
        </w:rPr>
        <w:t>新入校人员专业技术资格确认申报表</w:t>
      </w:r>
    </w:p>
    <w:p w:rsidR="00CA03E4" w:rsidRDefault="00CA03E4" w:rsidP="00CA03E4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CA03E4" w:rsidRDefault="00CA03E4" w:rsidP="00CA03E4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CA03E4" w:rsidRPr="00B51DE3" w:rsidRDefault="00CA03E4" w:rsidP="00CA03E4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                     </w:t>
      </w:r>
    </w:p>
    <w:p w:rsidR="00CA03E4" w:rsidRPr="00B51DE3" w:rsidRDefault="00CA03E4" w:rsidP="00CA03E4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CA03E4" w:rsidRDefault="00CA03E4" w:rsidP="00CA03E4">
      <w:pPr>
        <w:widowControl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CA03E4" w:rsidRDefault="00CA03E4" w:rsidP="00CA03E4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附件</w:t>
      </w:r>
    </w:p>
    <w:p w:rsidR="00CA03E4" w:rsidRPr="00CA03E4" w:rsidRDefault="00CA03E4" w:rsidP="00CA03E4">
      <w:pPr>
        <w:spacing w:afterLines="30"/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CA03E4">
        <w:rPr>
          <w:rFonts w:asciiTheme="majorEastAsia" w:eastAsiaTheme="majorEastAsia" w:hAnsiTheme="majorEastAsia" w:hint="eastAsia"/>
          <w:b/>
          <w:bCs/>
          <w:sz w:val="36"/>
        </w:rPr>
        <w:t>新入校人员专业技术资格确认申报表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40"/>
        <w:gridCol w:w="720"/>
        <w:gridCol w:w="346"/>
        <w:gridCol w:w="374"/>
        <w:gridCol w:w="540"/>
        <w:gridCol w:w="180"/>
        <w:gridCol w:w="806"/>
        <w:gridCol w:w="274"/>
        <w:gridCol w:w="340"/>
        <w:gridCol w:w="200"/>
        <w:gridCol w:w="900"/>
        <w:gridCol w:w="1080"/>
        <w:gridCol w:w="1080"/>
        <w:gridCol w:w="1260"/>
      </w:tblGrid>
      <w:tr w:rsidR="00CA03E4" w:rsidTr="008400D5">
        <w:trPr>
          <w:trHeight w:val="769"/>
          <w:jc w:val="center"/>
        </w:trPr>
        <w:tc>
          <w:tcPr>
            <w:tcW w:w="72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54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身份证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号码</w:t>
            </w:r>
          </w:p>
        </w:tc>
        <w:tc>
          <w:tcPr>
            <w:tcW w:w="2794" w:type="dxa"/>
            <w:gridSpan w:val="5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369"/>
          <w:jc w:val="center"/>
        </w:trPr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参评时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最高学历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（学位）</w:t>
            </w:r>
          </w:p>
        </w:tc>
        <w:tc>
          <w:tcPr>
            <w:tcW w:w="1066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何时何院校何专业毕业</w:t>
            </w:r>
          </w:p>
        </w:tc>
        <w:tc>
          <w:tcPr>
            <w:tcW w:w="3600" w:type="dxa"/>
            <w:gridSpan w:val="6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756"/>
          <w:jc w:val="center"/>
        </w:trPr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原工作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单位名称</w:t>
            </w:r>
          </w:p>
        </w:tc>
        <w:tc>
          <w:tcPr>
            <w:tcW w:w="2160" w:type="dxa"/>
            <w:gridSpan w:val="5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何时以何种方式来校</w:t>
            </w:r>
          </w:p>
        </w:tc>
        <w:tc>
          <w:tcPr>
            <w:tcW w:w="4520" w:type="dxa"/>
            <w:gridSpan w:val="5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752"/>
          <w:jc w:val="center"/>
        </w:trPr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到校工作时间</w:t>
            </w:r>
          </w:p>
        </w:tc>
        <w:tc>
          <w:tcPr>
            <w:tcW w:w="2160" w:type="dxa"/>
            <w:gridSpan w:val="5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现从事何专业技术工作</w:t>
            </w:r>
          </w:p>
        </w:tc>
        <w:tc>
          <w:tcPr>
            <w:tcW w:w="110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档案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现存放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234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892"/>
          <w:jc w:val="center"/>
        </w:trPr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取得专业技术资格名称</w:t>
            </w:r>
          </w:p>
        </w:tc>
        <w:tc>
          <w:tcPr>
            <w:tcW w:w="3780" w:type="dxa"/>
            <w:gridSpan w:val="9"/>
            <w:vAlign w:val="center"/>
          </w:tcPr>
          <w:p w:rsidR="00CA03E4" w:rsidRDefault="00CA03E4" w:rsidP="008400D5">
            <w:pPr>
              <w:spacing w:line="300" w:lineRule="exact"/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              资格</w:t>
            </w:r>
          </w:p>
        </w:tc>
        <w:tc>
          <w:tcPr>
            <w:tcW w:w="90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评委会全  称</w:t>
            </w:r>
          </w:p>
        </w:tc>
        <w:tc>
          <w:tcPr>
            <w:tcW w:w="3420" w:type="dxa"/>
            <w:gridSpan w:val="3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716"/>
          <w:jc w:val="center"/>
        </w:trPr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资 格 证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取得方式</w:t>
            </w:r>
          </w:p>
        </w:tc>
        <w:tc>
          <w:tcPr>
            <w:tcW w:w="2160" w:type="dxa"/>
            <w:gridSpan w:val="5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评审通过时间</w:t>
            </w:r>
          </w:p>
        </w:tc>
        <w:tc>
          <w:tcPr>
            <w:tcW w:w="1440" w:type="dxa"/>
            <w:gridSpan w:val="3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批复文件号</w:t>
            </w:r>
          </w:p>
        </w:tc>
        <w:tc>
          <w:tcPr>
            <w:tcW w:w="234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4802"/>
          <w:jc w:val="center"/>
        </w:trPr>
        <w:tc>
          <w:tcPr>
            <w:tcW w:w="1260" w:type="dxa"/>
            <w:gridSpan w:val="2"/>
            <w:vAlign w:val="center"/>
          </w:tcPr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从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事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业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技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术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作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况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自</w:t>
            </w:r>
          </w:p>
          <w:p w:rsidR="00CA03E4" w:rsidRDefault="00CA03E4" w:rsidP="008400D5">
            <w:pPr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述</w:t>
            </w:r>
          </w:p>
        </w:tc>
        <w:tc>
          <w:tcPr>
            <w:tcW w:w="8100" w:type="dxa"/>
            <w:gridSpan w:val="13"/>
            <w:vAlign w:val="center"/>
          </w:tcPr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申报人签名：                     年    月    日</w:t>
            </w:r>
          </w:p>
        </w:tc>
      </w:tr>
    </w:tbl>
    <w:p w:rsidR="00CA03E4" w:rsidRDefault="00CA03E4" w:rsidP="00CA03E4">
      <w:pPr>
        <w:spacing w:line="320" w:lineRule="exact"/>
        <w:ind w:left="770" w:hangingChars="350" w:hanging="77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注：1、此表一式2份，A4纸双面打印。资格确认后1份存入个人人事档案，1份存放确认机构。</w:t>
      </w:r>
    </w:p>
    <w:p w:rsidR="00CA03E4" w:rsidRDefault="00CA03E4" w:rsidP="00CA03E4">
      <w:pPr>
        <w:spacing w:line="320" w:lineRule="exact"/>
        <w:ind w:firstLineChars="2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2、此页由申报人如实填写，单位人事部门核实；工作情况小结不少于200字。</w:t>
      </w:r>
    </w:p>
    <w:p w:rsidR="00CA03E4" w:rsidRDefault="00CA03E4" w:rsidP="00CA03E4">
      <w:pPr>
        <w:spacing w:line="320" w:lineRule="exact"/>
        <w:ind w:firstLineChars="2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3、资格证取得方式：（1）评审；（2）认定；（3）考试。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816"/>
        <w:gridCol w:w="1415"/>
        <w:gridCol w:w="836"/>
        <w:gridCol w:w="5351"/>
      </w:tblGrid>
      <w:tr w:rsidR="00CA03E4" w:rsidTr="008400D5">
        <w:trPr>
          <w:trHeight w:val="2297"/>
          <w:jc w:val="center"/>
        </w:trPr>
        <w:tc>
          <w:tcPr>
            <w:tcW w:w="799" w:type="dxa"/>
            <w:vMerge w:val="restart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现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作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用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部门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（学院）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考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核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816" w:type="dxa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承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担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作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目</w:t>
            </w:r>
          </w:p>
        </w:tc>
        <w:tc>
          <w:tcPr>
            <w:tcW w:w="7602" w:type="dxa"/>
            <w:gridSpan w:val="3"/>
            <w:vAlign w:val="center"/>
          </w:tcPr>
          <w:p w:rsidR="00CA03E4" w:rsidRDefault="00CA03E4" w:rsidP="008400D5">
            <w:pPr>
              <w:spacing w:line="32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A03E4" w:rsidTr="008400D5">
        <w:trPr>
          <w:trHeight w:val="2875"/>
          <w:jc w:val="center"/>
        </w:trPr>
        <w:tc>
          <w:tcPr>
            <w:tcW w:w="799" w:type="dxa"/>
            <w:vMerge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16" w:type="dxa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完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成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况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及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评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价</w:t>
            </w:r>
          </w:p>
        </w:tc>
        <w:tc>
          <w:tcPr>
            <w:tcW w:w="7602" w:type="dxa"/>
            <w:gridSpan w:val="3"/>
            <w:vAlign w:val="center"/>
          </w:tcPr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ind w:firstLineChars="2146" w:firstLine="4721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（公章）</w:t>
            </w:r>
          </w:p>
          <w:p w:rsidR="00CA03E4" w:rsidRDefault="00CA03E4" w:rsidP="008400D5">
            <w:pPr>
              <w:spacing w:line="320" w:lineRule="exact"/>
              <w:ind w:firstLineChars="497" w:firstLine="1093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负责人：                      年    月    日</w:t>
            </w:r>
          </w:p>
        </w:tc>
      </w:tr>
      <w:tr w:rsidR="00CA03E4" w:rsidTr="008400D5">
        <w:trPr>
          <w:cantSplit/>
          <w:trHeight w:val="1134"/>
          <w:jc w:val="center"/>
        </w:trPr>
        <w:tc>
          <w:tcPr>
            <w:tcW w:w="799" w:type="dxa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档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案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管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部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门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核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实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2231" w:type="dxa"/>
            <w:gridSpan w:val="2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（公章）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月   日</w:t>
            </w:r>
          </w:p>
        </w:tc>
        <w:tc>
          <w:tcPr>
            <w:tcW w:w="836" w:type="dxa"/>
            <w:textDirection w:val="tbRlV"/>
            <w:vAlign w:val="center"/>
          </w:tcPr>
          <w:p w:rsidR="00CA03E4" w:rsidRDefault="00CA03E4" w:rsidP="00CA03E4">
            <w:pPr>
              <w:spacing w:line="300" w:lineRule="exact"/>
              <w:ind w:leftChars="10" w:left="32" w:rightChars="10" w:right="32"/>
              <w:jc w:val="center"/>
              <w:rPr>
                <w:rFonts w:ascii="宋体" w:eastAsia="宋体" w:hAnsi="宋体"/>
                <w:spacing w:val="20"/>
                <w:sz w:val="22"/>
              </w:rPr>
            </w:pPr>
            <w:r>
              <w:rPr>
                <w:rFonts w:ascii="宋体" w:eastAsia="宋体" w:hAnsi="宋体" w:hint="eastAsia"/>
                <w:spacing w:val="20"/>
                <w:sz w:val="22"/>
              </w:rPr>
              <w:t>人事（职称办）</w:t>
            </w:r>
          </w:p>
          <w:p w:rsidR="00CA03E4" w:rsidRDefault="00CA03E4" w:rsidP="00CA03E4">
            <w:pPr>
              <w:spacing w:line="300" w:lineRule="exact"/>
              <w:ind w:leftChars="10" w:left="32" w:rightChars="10" w:right="32"/>
              <w:jc w:val="center"/>
              <w:rPr>
                <w:rFonts w:ascii="宋体" w:eastAsia="宋体" w:hAnsi="宋体"/>
                <w:spacing w:val="20"/>
                <w:sz w:val="22"/>
              </w:rPr>
            </w:pPr>
            <w:r>
              <w:rPr>
                <w:rFonts w:ascii="宋体" w:eastAsia="宋体" w:hAnsi="宋体" w:hint="eastAsia"/>
                <w:spacing w:val="20"/>
                <w:sz w:val="22"/>
              </w:rPr>
              <w:t>部门核实意见</w:t>
            </w:r>
          </w:p>
        </w:tc>
        <w:tc>
          <w:tcPr>
            <w:tcW w:w="5351" w:type="dxa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（公章）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月   日</w:t>
            </w:r>
          </w:p>
        </w:tc>
      </w:tr>
      <w:tr w:rsidR="00CA03E4" w:rsidTr="008400D5">
        <w:trPr>
          <w:trHeight w:val="2216"/>
          <w:jc w:val="center"/>
        </w:trPr>
        <w:tc>
          <w:tcPr>
            <w:tcW w:w="1615" w:type="dxa"/>
            <w:gridSpan w:val="2"/>
            <w:vAlign w:val="center"/>
          </w:tcPr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资 格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确 认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单 位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确 认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 见</w:t>
            </w:r>
          </w:p>
        </w:tc>
        <w:tc>
          <w:tcPr>
            <w:tcW w:w="7602" w:type="dxa"/>
            <w:gridSpan w:val="3"/>
            <w:vAlign w:val="center"/>
          </w:tcPr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</w:p>
          <w:p w:rsidR="00CA03E4" w:rsidRDefault="00CA03E4" w:rsidP="008400D5">
            <w:pPr>
              <w:spacing w:line="32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（公章）</w:t>
            </w:r>
          </w:p>
          <w:p w:rsidR="00CA03E4" w:rsidRDefault="00CA03E4" w:rsidP="008400D5">
            <w:pPr>
              <w:spacing w:line="32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   年    月    日</w:t>
            </w:r>
          </w:p>
        </w:tc>
      </w:tr>
    </w:tbl>
    <w:p w:rsidR="00CA03E4" w:rsidRPr="00B51DE3" w:rsidRDefault="00CA03E4" w:rsidP="00CA03E4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CA03E4" w:rsidRDefault="00CA03E4" w:rsidP="00CA03E4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CA03E4" w:rsidRDefault="00CA03E4" w:rsidP="00CA03E4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</w:p>
    <w:p w:rsidR="00CA03E4" w:rsidRDefault="00CA03E4" w:rsidP="00CA03E4">
      <w:pPr>
        <w:widowControl/>
        <w:wordWrap w:val="0"/>
        <w:spacing w:before="100" w:beforeAutospacing="1" w:after="100" w:afterAutospacing="1" w:line="480" w:lineRule="exact"/>
        <w:ind w:leftChars="76" w:left="243" w:firstLineChars="150" w:firstLine="450"/>
        <w:jc w:val="left"/>
        <w:rPr>
          <w:rFonts w:ascii="仿宋_GB2312"/>
          <w:sz w:val="30"/>
          <w:szCs w:val="30"/>
        </w:rPr>
      </w:pPr>
    </w:p>
    <w:p w:rsidR="00CA03E4" w:rsidRDefault="00CA03E4" w:rsidP="00CA03E4">
      <w:pPr>
        <w:rPr>
          <w:sz w:val="30"/>
          <w:szCs w:val="30"/>
        </w:rPr>
      </w:pPr>
    </w:p>
    <w:p w:rsidR="00CA03E4" w:rsidRDefault="00CA03E4" w:rsidP="00CA03E4">
      <w:pPr>
        <w:spacing w:line="360" w:lineRule="auto"/>
        <w:jc w:val="center"/>
      </w:pPr>
    </w:p>
    <w:p w:rsidR="00D26EE0" w:rsidRDefault="00D26EE0"/>
    <w:sectPr w:rsidR="00D26EE0" w:rsidSect="0070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3E4"/>
    <w:rsid w:val="006238DB"/>
    <w:rsid w:val="00AB1633"/>
    <w:rsid w:val="00CA03E4"/>
    <w:rsid w:val="00D2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03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A03E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A03E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李小艳</dc:creator>
  <cp:lastModifiedBy>李小艳</cp:lastModifiedBy>
  <cp:revision>1</cp:revision>
  <cp:lastPrinted>2019-05-31T09:10:00Z</cp:lastPrinted>
  <dcterms:created xsi:type="dcterms:W3CDTF">2019-05-31T08:53:00Z</dcterms:created>
  <dcterms:modified xsi:type="dcterms:W3CDTF">2019-05-31T09:21:00Z</dcterms:modified>
</cp:coreProperties>
</file>