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江西开放大学校级科研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val="en-US" w:eastAsia="zh-CN" w:bidi="ar"/>
        </w:rPr>
        <w:t>项目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（2023年）指南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spacing w:line="60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t>重大项目选题：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.终身教育体系构建过程中开放大学的定位与作用研究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.智能技术赋能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终身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教育评价改革研究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.新时代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终身教育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促进教育公平的国家战略、推进策略与社会支持研究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学分银行联盟的合作模式和运行机制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数字化转型视域下终身教育高质量发展研究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老年教育及家庭教育数字化新场景构建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7.地域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社区教育特色品牌建设研究</w:t>
      </w:r>
    </w:p>
    <w:p>
      <w:pPr>
        <w:widowControl/>
        <w:spacing w:line="60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bidi="ar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8.社区教育、老年教育师资队伍建设研究</w:t>
      </w:r>
      <w:bookmarkStart w:id="0" w:name="_GoBack"/>
      <w:bookmarkEnd w:id="0"/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9.老年教育、社区教育课程建设研究</w:t>
      </w:r>
    </w:p>
    <w:p>
      <w:pPr>
        <w:widowControl/>
        <w:spacing w:line="600" w:lineRule="exact"/>
        <w:jc w:val="left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10.江西老年开放大学“嵌入式老年教育”模式探索</w:t>
      </w:r>
    </w:p>
    <w:p>
      <w:pPr>
        <w:spacing w:line="600" w:lineRule="exac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t>年度项目选题：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1.江西开放大学创优提质发展研究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2.开放大学高质量服务江西经济社会发展研究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.开大特色开放教育和职业教育融合发展路径研究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sz w:val="32"/>
          <w:szCs w:val="32"/>
          <w:lang w:bidi="ar"/>
        </w:rPr>
        <w:t>.江西开放大学办学规模与效益比较研究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sz w:val="32"/>
          <w:szCs w:val="32"/>
          <w:lang w:bidi="ar"/>
        </w:rPr>
        <w:t>.开放大学融合融通发展体制机制研究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sz w:val="32"/>
          <w:szCs w:val="32"/>
          <w:lang w:bidi="ar"/>
        </w:rPr>
        <w:t>.数字化大学建设研究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sz w:val="32"/>
          <w:szCs w:val="32"/>
          <w:lang w:bidi="ar"/>
        </w:rPr>
        <w:t>.多种教育融合发展、协同创新模式研究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sz w:val="32"/>
          <w:szCs w:val="32"/>
          <w:lang w:bidi="ar"/>
        </w:rPr>
        <w:t>.职业教育和产业人才需求精准对接研究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sz w:val="32"/>
          <w:szCs w:val="32"/>
          <w:lang w:bidi="ar"/>
        </w:rPr>
        <w:t>.继续教育政策研究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sz w:val="32"/>
          <w:szCs w:val="32"/>
          <w:lang w:bidi="ar"/>
        </w:rPr>
        <w:t>.继续教育服务企业产教融合研究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bidi="ar"/>
        </w:rPr>
        <w:t>.继续教育教育资源的共建、共享与开放研究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bidi="ar"/>
        </w:rPr>
        <w:t>.继续教育教学质量保障体系、监控系统研究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.新时代高校教师教学成果评价指标体系构建研究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14</w:t>
      </w:r>
      <w:r>
        <w:rPr>
          <w:rFonts w:hint="eastAsia" w:ascii="仿宋" w:hAnsi="仿宋" w:eastAsia="仿宋" w:cs="仿宋"/>
          <w:sz w:val="32"/>
          <w:szCs w:val="32"/>
          <w:lang w:bidi="ar"/>
        </w:rPr>
        <w:t>.国际比较视野下职业教育社会认同的提升策略研究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sz w:val="32"/>
          <w:szCs w:val="32"/>
          <w:lang w:bidi="ar"/>
        </w:rPr>
        <w:t>.人工智能教育场景应用的伦理与限度研究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ZWMwZTdlZDI0OWNiMjhhNDA2YzM3MTFkOTdiOGUifQ=="/>
  </w:docVars>
  <w:rsids>
    <w:rsidRoot w:val="7702597F"/>
    <w:rsid w:val="0014176C"/>
    <w:rsid w:val="00275C23"/>
    <w:rsid w:val="002A5B89"/>
    <w:rsid w:val="00463B77"/>
    <w:rsid w:val="004C787D"/>
    <w:rsid w:val="00546540"/>
    <w:rsid w:val="00832CE7"/>
    <w:rsid w:val="009B33C3"/>
    <w:rsid w:val="00D011F8"/>
    <w:rsid w:val="00E833D5"/>
    <w:rsid w:val="00F07788"/>
    <w:rsid w:val="04653255"/>
    <w:rsid w:val="06441B14"/>
    <w:rsid w:val="069C2514"/>
    <w:rsid w:val="099D235A"/>
    <w:rsid w:val="10F13675"/>
    <w:rsid w:val="13534DD2"/>
    <w:rsid w:val="168C6586"/>
    <w:rsid w:val="169535D1"/>
    <w:rsid w:val="1DF82853"/>
    <w:rsid w:val="21D55816"/>
    <w:rsid w:val="229D2DC0"/>
    <w:rsid w:val="22B66462"/>
    <w:rsid w:val="278C7DB9"/>
    <w:rsid w:val="2831778E"/>
    <w:rsid w:val="294A0D31"/>
    <w:rsid w:val="2F3C0BB0"/>
    <w:rsid w:val="30B71989"/>
    <w:rsid w:val="36A33994"/>
    <w:rsid w:val="390E2362"/>
    <w:rsid w:val="3A543BA4"/>
    <w:rsid w:val="41043DC0"/>
    <w:rsid w:val="43845A96"/>
    <w:rsid w:val="457F495E"/>
    <w:rsid w:val="48A35028"/>
    <w:rsid w:val="4E4D47C5"/>
    <w:rsid w:val="4F587A3C"/>
    <w:rsid w:val="4FE6024E"/>
    <w:rsid w:val="55F12F71"/>
    <w:rsid w:val="569A02EE"/>
    <w:rsid w:val="56A16D2C"/>
    <w:rsid w:val="58986152"/>
    <w:rsid w:val="66E12A94"/>
    <w:rsid w:val="71245C52"/>
    <w:rsid w:val="764B065D"/>
    <w:rsid w:val="7702597F"/>
    <w:rsid w:val="7734756E"/>
    <w:rsid w:val="795F17F0"/>
    <w:rsid w:val="7B932835"/>
    <w:rsid w:val="7EB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518</Characters>
  <Lines>4</Lines>
  <Paragraphs>1</Paragraphs>
  <TotalTime>1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2023-08-02T13:30:00Z</dcterms:created>
  <dc:creator>东方白</dc:creator>
  <cp:lastModifiedBy>东方白</cp:lastModifiedBy>
  <cp:lastPrinted>2023-09-04T07:06:12Z</cp:lastPrinted>
  <dcterms:modified xsi:type="dcterms:W3CDTF">2023-09-04T07:59:13Z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7820FA4E51874DF2896D383D54274BD0_13</vt:lpwstr>
  </property>
</Properties>
</file>