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江西开放大学关于开展2022年度校级科研项目申报工作的通知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各市级电大，校内各部门、各单位：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为加强我校科研建设，做好科学研究工作，更好服务开放大学事业发展，现开展2022年度校级科研项目申报立项工作，具体通知如下：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一、项目类别及资助额度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1.本年度校级科研项目设立年度课题和学校“新思想领航新发展”的调研专项课题。研究项目分为重点项目、一般项目和青年项目。其中重点项目资助经费为2万元/项，一般项目和青年项目资助经费为1万元/项。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申报者根据《江西开放大学校级科研课题（2022年）指南》（附件1）所列示的研究领域进行选题论证，也可根据自己的研究兴趣和研究基础自行设计课题名称和研究内容选报课题。课题申报要坚持理论联系实际的原则，立足教育教学实际，聚焦问题，重点围绕开放大学建设、学习型社会建设、终身教育、</w:t>
      </w:r>
      <w:r>
        <w:rPr>
          <w:rFonts w:hint="eastAsia" w:ascii="仿宋" w:hAnsi="仿宋" w:eastAsia="仿宋" w:cs="仿宋"/>
          <w:sz w:val="32"/>
          <w:szCs w:val="32"/>
          <w:lang w:val="en-US" w:eastAsia="zh-CN"/>
        </w:rPr>
        <w:t>社区</w:t>
      </w:r>
      <w:r>
        <w:rPr>
          <w:rFonts w:hint="eastAsia" w:ascii="仿宋" w:hAnsi="仿宋" w:eastAsia="仿宋" w:cs="仿宋"/>
          <w:sz w:val="32"/>
          <w:szCs w:val="32"/>
        </w:rPr>
        <w:t>教育、教育信息化等特色领域选题，深入研究、助推实践。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3.申报者申报前应认真阅读《江西开放大学校级科研项目（课题）管理办法（修订）》(附件2），切实提高申报质量。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二、项目申请人条件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1.项目负责人应具有硕士以上学历或中级以上专业技术职务；申报青年项目者，申请人年龄不得超过35周岁(1987年</w:t>
      </w:r>
      <w:r>
        <w:rPr>
          <w:rFonts w:hint="eastAsia" w:ascii="仿宋" w:hAnsi="仿宋" w:eastAsia="仿宋" w:cs="仿宋"/>
          <w:sz w:val="32"/>
          <w:szCs w:val="32"/>
          <w:lang w:val="en-US" w:eastAsia="zh-CN"/>
        </w:rPr>
        <w:t>9</w:t>
      </w:r>
      <w:r>
        <w:rPr>
          <w:rFonts w:hint="eastAsia" w:ascii="仿宋" w:hAnsi="仿宋" w:eastAsia="仿宋" w:cs="仿宋"/>
          <w:sz w:val="32"/>
          <w:szCs w:val="32"/>
        </w:rPr>
        <w:t>月1日后出生)，申报可不受专业技术职务限制。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2.项目负责人只能申报一个年度课题，可作为成员参加不超过两个（含两个）项目，尚未结题的校级项目在研课题申请人不得申报2022校级项目。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、申报要求及材料受理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所有申请材料必须符合科研管理处的规范要求。</w:t>
      </w:r>
      <w:r>
        <w:rPr>
          <w:rFonts w:hint="eastAsia" w:ascii="仿宋" w:hAnsi="仿宋" w:eastAsia="仿宋" w:cs="仿宋"/>
          <w:sz w:val="32"/>
          <w:szCs w:val="32"/>
        </w:rPr>
        <w:t>报送材料包括：（1）纸质材料：各类课题申报均需提交《江西开放大学校级科研课题申请书》(附件</w:t>
      </w:r>
      <w:r>
        <w:rPr>
          <w:rFonts w:hint="eastAsia" w:ascii="仿宋" w:hAnsi="仿宋" w:eastAsia="仿宋" w:cs="仿宋"/>
          <w:sz w:val="32"/>
          <w:szCs w:val="32"/>
          <w:lang w:val="en-US" w:eastAsia="zh-CN"/>
        </w:rPr>
        <w:t>3</w:t>
      </w:r>
      <w:r>
        <w:rPr>
          <w:rFonts w:hint="eastAsia" w:ascii="仿宋" w:hAnsi="仿宋" w:eastAsia="仿宋" w:cs="仿宋"/>
          <w:sz w:val="32"/>
          <w:szCs w:val="32"/>
        </w:rPr>
        <w:t>）和《课题设计论证活页》(附件</w:t>
      </w:r>
      <w:r>
        <w:rPr>
          <w:rFonts w:hint="eastAsia" w:ascii="仿宋" w:hAnsi="仿宋" w:eastAsia="仿宋" w:cs="仿宋"/>
          <w:sz w:val="32"/>
          <w:szCs w:val="32"/>
          <w:lang w:val="en-US" w:eastAsia="zh-CN"/>
        </w:rPr>
        <w:t>4</w:t>
      </w:r>
      <w:r>
        <w:rPr>
          <w:rFonts w:hint="eastAsia" w:ascii="仿宋" w:hAnsi="仿宋" w:eastAsia="仿宋" w:cs="仿宋"/>
          <w:sz w:val="32"/>
          <w:szCs w:val="32"/>
        </w:rPr>
        <w:t>），要求统一用A4纸双面印制，左侧装订（</w:t>
      </w:r>
      <w:r>
        <w:rPr>
          <w:rFonts w:hint="eastAsia" w:ascii="仿宋" w:hAnsi="仿宋" w:eastAsia="仿宋" w:cs="仿宋"/>
          <w:sz w:val="32"/>
          <w:szCs w:val="32"/>
          <w:lang w:val="en-US" w:eastAsia="zh-CN"/>
        </w:rPr>
        <w:t>3</w:t>
      </w:r>
      <w:r>
        <w:rPr>
          <w:rFonts w:hint="eastAsia" w:ascii="仿宋" w:hAnsi="仿宋" w:eastAsia="仿宋" w:cs="仿宋"/>
          <w:sz w:val="32"/>
          <w:szCs w:val="32"/>
        </w:rPr>
        <w:t>枚钉子），其中申请书一式2份，活页一式1份。（2）电子文档：包括项目申请书（WORD版本）、论证活页（WORD版本），电子文档以</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lang w:val="en-US" w:eastAsia="zh-CN"/>
        </w:rPr>
        <w:t>申报人姓名+2022年校级课题</w:t>
      </w:r>
      <w:r>
        <w:rPr>
          <w:rFonts w:hint="eastAsia" w:ascii="仿宋" w:hAnsi="仿宋" w:eastAsia="仿宋" w:cs="仿宋"/>
          <w:color w:val="FF0000"/>
          <w:sz w:val="32"/>
          <w:szCs w:val="32"/>
          <w:lang w:eastAsia="zh-CN"/>
        </w:rPr>
        <w:t>”</w:t>
      </w:r>
      <w:r>
        <w:rPr>
          <w:rFonts w:hint="eastAsia" w:ascii="仿宋" w:hAnsi="仿宋" w:eastAsia="仿宋" w:cs="仿宋"/>
          <w:sz w:val="32"/>
          <w:szCs w:val="32"/>
          <w:lang w:val="en-US" w:eastAsia="zh-CN"/>
        </w:rPr>
        <w:t>命名</w:t>
      </w:r>
      <w:r>
        <w:rPr>
          <w:rFonts w:hint="eastAsia" w:ascii="仿宋" w:hAnsi="仿宋" w:eastAsia="仿宋" w:cs="仿宋"/>
          <w:sz w:val="32"/>
          <w:szCs w:val="32"/>
        </w:rPr>
        <w:t>建立文件夹，所有材料打包在一个文件夹，发送到邮箱</w:t>
      </w:r>
      <w:r>
        <w:rPr>
          <w:rFonts w:hint="eastAsia" w:ascii="仿宋" w:hAnsi="仿宋" w:eastAsia="仿宋" w:cs="仿宋"/>
          <w:sz w:val="32"/>
          <w:szCs w:val="32"/>
          <w:lang w:eastAsia="zh-CN"/>
        </w:rPr>
        <w:t>：</w:t>
      </w:r>
      <w:r>
        <w:rPr>
          <w:rFonts w:hint="eastAsia" w:ascii="仿宋" w:hAnsi="仿宋" w:eastAsia="仿宋" w:cs="仿宋"/>
          <w:sz w:val="32"/>
          <w:szCs w:val="32"/>
        </w:rPr>
        <w:t>jxddkyc@163.com。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、申报时间及其他事项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1.申报时间截至</w:t>
      </w:r>
      <w:r>
        <w:rPr>
          <w:rFonts w:hint="eastAsia" w:ascii="仿宋" w:hAnsi="仿宋" w:eastAsia="仿宋" w:cs="仿宋"/>
          <w:b/>
          <w:bCs/>
          <w:sz w:val="32"/>
          <w:szCs w:val="32"/>
        </w:rPr>
        <w:t>2022年10月</w:t>
      </w:r>
      <w:r>
        <w:rPr>
          <w:rFonts w:hint="eastAsia" w:ascii="仿宋" w:hAnsi="仿宋" w:eastAsia="仿宋" w:cs="仿宋"/>
          <w:b/>
          <w:bCs/>
          <w:sz w:val="32"/>
          <w:szCs w:val="32"/>
          <w:lang w:val="en-US" w:eastAsia="zh-CN"/>
        </w:rPr>
        <w:t>30</w:t>
      </w:r>
      <w:r>
        <w:rPr>
          <w:rFonts w:hint="eastAsia" w:ascii="仿宋" w:hAnsi="仿宋" w:eastAsia="仿宋" w:cs="仿宋"/>
          <w:b/>
          <w:bCs/>
          <w:sz w:val="32"/>
          <w:szCs w:val="32"/>
        </w:rPr>
        <w:t>日</w:t>
      </w:r>
      <w:r>
        <w:rPr>
          <w:rFonts w:hint="eastAsia" w:ascii="仿宋" w:hAnsi="仿宋" w:eastAsia="仿宋" w:cs="仿宋"/>
          <w:sz w:val="32"/>
          <w:szCs w:val="32"/>
        </w:rPr>
        <w:t>，逾期不予受理。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2.项目申报所需的各种材料（申请书、论证活页）也可登录校科研管理处网站直接查询并下载。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 系 人：宋琼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联系电话：0791-88520294；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地址：南昌市洪都北大道86号</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江西开放大学培训楼410室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1.江西开放大学校级科研课题（2022年）指南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2.《江西开放大学校级科研项目（课题）管理办法（修订）》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江西开放大学校级科研课题申请书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.课题设计论证活页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江西开放大学</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2022年9月</w:t>
      </w:r>
      <w:r>
        <w:rPr>
          <w:rFonts w:hint="eastAsia" w:ascii="仿宋" w:hAnsi="仿宋" w:eastAsia="仿宋" w:cs="仿宋"/>
          <w:sz w:val="32"/>
          <w:szCs w:val="32"/>
          <w:lang w:val="en-US" w:eastAsia="zh-CN"/>
        </w:rPr>
        <w:t>12</w:t>
      </w:r>
      <w:bookmarkStart w:id="0" w:name="_GoBack"/>
      <w:bookmarkEnd w:id="0"/>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MGNiMmEwZWY0OGM2NTM3MGZlZmVlZTNiY2U3ODEifQ=="/>
  </w:docVars>
  <w:rsids>
    <w:rsidRoot w:val="23D204F6"/>
    <w:rsid w:val="155B4EE3"/>
    <w:rsid w:val="1E2D340E"/>
    <w:rsid w:val="23D204F6"/>
    <w:rsid w:val="2CCF2419"/>
    <w:rsid w:val="452F5D77"/>
    <w:rsid w:val="475824CC"/>
    <w:rsid w:val="4A2200A6"/>
    <w:rsid w:val="4B343D27"/>
    <w:rsid w:val="5373760F"/>
    <w:rsid w:val="53E75EC3"/>
    <w:rsid w:val="54230383"/>
    <w:rsid w:val="607C7302"/>
    <w:rsid w:val="6A20432A"/>
    <w:rsid w:val="6CB601D5"/>
    <w:rsid w:val="72606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983</Words>
  <Characters>1063</Characters>
  <Lines>0</Lines>
  <Paragraphs>0</Paragraphs>
  <TotalTime>1</TotalTime>
  <ScaleCrop>false</ScaleCrop>
  <LinksUpToDate>false</LinksUpToDate>
  <CharactersWithSpaces>1065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2022-09-06T02:28:00Z</dcterms:created>
  <dc:creator>东方白</dc:creator>
  <cp:lastModifiedBy>东方白</cp:lastModifiedBy>
  <dcterms:modified xsi:type="dcterms:W3CDTF">2022-09-13T09:16:39Z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0F069493514F43F096B03B7A29D827FE</vt:lpwstr>
  </property>
</Properties>
</file>