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4D" w:rsidRDefault="006A4E4D" w:rsidP="006A4E4D">
      <w:pPr>
        <w:widowControl/>
        <w:shd w:val="clear" w:color="auto" w:fill="FFFFFF"/>
        <w:spacing w:before="225" w:after="225" w:line="540" w:lineRule="atLeast"/>
        <w:jc w:val="center"/>
        <w:outlineLvl w:val="2"/>
        <w:rPr>
          <w:rFonts w:ascii="宋体" w:eastAsia="宋体" w:hAnsi="宋体" w:cs="宋体" w:hint="eastAsia"/>
          <w:b/>
          <w:bCs/>
          <w:kern w:val="0"/>
          <w:sz w:val="24"/>
          <w:szCs w:val="24"/>
        </w:rPr>
      </w:pPr>
      <w:r w:rsidRPr="006A4E4D">
        <w:rPr>
          <w:rFonts w:ascii="宋体" w:eastAsia="宋体" w:hAnsi="宋体" w:cs="宋体"/>
          <w:b/>
          <w:bCs/>
          <w:kern w:val="0"/>
          <w:sz w:val="24"/>
          <w:szCs w:val="24"/>
        </w:rPr>
        <w:t xml:space="preserve">党委书记易小明主持召开专门会议 </w:t>
      </w:r>
    </w:p>
    <w:p w:rsidR="006A4E4D" w:rsidRPr="006A4E4D" w:rsidRDefault="006A4E4D" w:rsidP="006A4E4D">
      <w:pPr>
        <w:widowControl/>
        <w:shd w:val="clear" w:color="auto" w:fill="FFFFFF"/>
        <w:spacing w:before="225" w:after="225" w:line="540" w:lineRule="atLeast"/>
        <w:jc w:val="center"/>
        <w:outlineLvl w:val="2"/>
        <w:rPr>
          <w:rFonts w:ascii="宋体" w:eastAsia="宋体" w:hAnsi="宋体" w:cs="宋体"/>
          <w:b/>
          <w:bCs/>
          <w:kern w:val="0"/>
          <w:sz w:val="24"/>
          <w:szCs w:val="24"/>
        </w:rPr>
      </w:pPr>
      <w:r w:rsidRPr="006A4E4D">
        <w:rPr>
          <w:rFonts w:ascii="宋体" w:eastAsia="宋体" w:hAnsi="宋体" w:cs="宋体"/>
          <w:b/>
          <w:bCs/>
          <w:kern w:val="0"/>
          <w:sz w:val="24"/>
          <w:szCs w:val="24"/>
        </w:rPr>
        <w:t>部署安排学校党风廉政建设工作和</w:t>
      </w:r>
      <w:proofErr w:type="gramStart"/>
      <w:r w:rsidRPr="006A4E4D">
        <w:rPr>
          <w:rFonts w:ascii="宋体" w:eastAsia="宋体" w:hAnsi="宋体" w:cs="宋体"/>
          <w:b/>
          <w:bCs/>
          <w:kern w:val="0"/>
          <w:sz w:val="24"/>
          <w:szCs w:val="24"/>
        </w:rPr>
        <w:t>综治</w:t>
      </w:r>
      <w:proofErr w:type="gramEnd"/>
      <w:r w:rsidRPr="006A4E4D">
        <w:rPr>
          <w:rFonts w:ascii="宋体" w:eastAsia="宋体" w:hAnsi="宋体" w:cs="宋体"/>
          <w:b/>
          <w:bCs/>
          <w:kern w:val="0"/>
          <w:sz w:val="24"/>
          <w:szCs w:val="24"/>
        </w:rPr>
        <w:t>工作</w:t>
      </w:r>
    </w:p>
    <w:p w:rsidR="006A4E4D" w:rsidRPr="006A4E4D" w:rsidRDefault="006A4E4D" w:rsidP="006A4E4D">
      <w:pPr>
        <w:widowControl/>
        <w:shd w:val="clear" w:color="auto" w:fill="FFFFFF"/>
        <w:ind w:firstLineChars="200" w:firstLine="560"/>
        <w:jc w:val="left"/>
        <w:rPr>
          <w:rFonts w:ascii="宋体" w:eastAsia="宋体" w:hAnsi="宋体" w:cs="宋体"/>
          <w:kern w:val="0"/>
          <w:sz w:val="24"/>
          <w:szCs w:val="24"/>
        </w:rPr>
      </w:pPr>
      <w:r w:rsidRPr="006A4E4D">
        <w:rPr>
          <w:rFonts w:ascii="宋体" w:eastAsia="宋体" w:hAnsi="宋体" w:cs="宋体" w:hint="eastAsia"/>
          <w:kern w:val="0"/>
          <w:sz w:val="28"/>
          <w:szCs w:val="28"/>
        </w:rPr>
        <w:t>3月23日下午，校党委书记易小明主持召开专门会议，部署学校2017年党风廉政建设工作和</w:t>
      </w:r>
      <w:proofErr w:type="gramStart"/>
      <w:r w:rsidRPr="006A4E4D">
        <w:rPr>
          <w:rFonts w:ascii="宋体" w:eastAsia="宋体" w:hAnsi="宋体" w:cs="宋体" w:hint="eastAsia"/>
          <w:kern w:val="0"/>
          <w:sz w:val="28"/>
          <w:szCs w:val="28"/>
        </w:rPr>
        <w:t>综治</w:t>
      </w:r>
      <w:proofErr w:type="gramEnd"/>
      <w:r w:rsidRPr="006A4E4D">
        <w:rPr>
          <w:rFonts w:ascii="宋体" w:eastAsia="宋体" w:hAnsi="宋体" w:cs="宋体" w:hint="eastAsia"/>
          <w:kern w:val="0"/>
          <w:sz w:val="28"/>
          <w:szCs w:val="28"/>
        </w:rPr>
        <w:t>工作，校领导朱爱莹、黄平槐、钟志贤、王水平、陈江鸿出席，全校副处级以上干部参加。</w:t>
      </w:r>
    </w:p>
    <w:p w:rsidR="006A4E4D" w:rsidRPr="006A4E4D" w:rsidRDefault="006A4E4D" w:rsidP="006A4E4D">
      <w:pPr>
        <w:widowControl/>
        <w:shd w:val="clear" w:color="auto" w:fill="FFFFFF"/>
        <w:ind w:firstLineChars="200" w:firstLine="560"/>
        <w:jc w:val="center"/>
        <w:rPr>
          <w:rFonts w:ascii="宋体" w:eastAsia="宋体" w:hAnsi="宋体" w:cs="宋体"/>
          <w:kern w:val="0"/>
          <w:sz w:val="24"/>
          <w:szCs w:val="24"/>
        </w:rPr>
      </w:pPr>
      <w:r>
        <w:rPr>
          <w:rFonts w:ascii="宋体" w:eastAsia="宋体" w:hAnsi="宋体" w:cs="宋体"/>
          <w:noProof/>
          <w:kern w:val="0"/>
          <w:sz w:val="28"/>
          <w:szCs w:val="28"/>
        </w:rPr>
        <w:drawing>
          <wp:inline distT="0" distB="0" distL="0" distR="0">
            <wp:extent cx="4681131" cy="3105150"/>
            <wp:effectExtent l="19050" t="0" r="5169" b="0"/>
            <wp:docPr id="1" name="图片 1" descr="http://59.52.97.131/Upload/xheditor/2017/03/day_170324/201703240102516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9.52.97.131/Upload/xheditor/2017/03/day_170324/201703240102516623.jpg"/>
                    <pic:cNvPicPr>
                      <a:picLocks noChangeAspect="1" noChangeArrowheads="1"/>
                    </pic:cNvPicPr>
                  </pic:nvPicPr>
                  <pic:blipFill>
                    <a:blip r:embed="rId4"/>
                    <a:srcRect/>
                    <a:stretch>
                      <a:fillRect/>
                    </a:stretch>
                  </pic:blipFill>
                  <pic:spPr bwMode="auto">
                    <a:xfrm>
                      <a:off x="0" y="0"/>
                      <a:ext cx="4681131" cy="3105150"/>
                    </a:xfrm>
                    <a:prstGeom prst="rect">
                      <a:avLst/>
                    </a:prstGeom>
                    <a:noFill/>
                    <a:ln w="9525">
                      <a:noFill/>
                      <a:miter lim="800000"/>
                      <a:headEnd/>
                      <a:tailEnd/>
                    </a:ln>
                  </pic:spPr>
                </pic:pic>
              </a:graphicData>
            </a:graphic>
          </wp:inline>
        </w:drawing>
      </w:r>
    </w:p>
    <w:p w:rsidR="006A4E4D" w:rsidRPr="006A4E4D" w:rsidRDefault="006A4E4D" w:rsidP="006A4E4D">
      <w:pPr>
        <w:widowControl/>
        <w:shd w:val="clear" w:color="auto" w:fill="FFFFFF"/>
        <w:ind w:firstLineChars="200" w:firstLine="560"/>
        <w:jc w:val="left"/>
        <w:rPr>
          <w:rFonts w:ascii="宋体" w:eastAsia="宋体" w:hAnsi="宋体" w:cs="宋体"/>
          <w:kern w:val="0"/>
          <w:sz w:val="24"/>
          <w:szCs w:val="24"/>
        </w:rPr>
      </w:pPr>
      <w:r w:rsidRPr="006A4E4D">
        <w:rPr>
          <w:rFonts w:ascii="宋体" w:eastAsia="宋体" w:hAnsi="宋体" w:cs="宋体" w:hint="eastAsia"/>
          <w:kern w:val="0"/>
          <w:sz w:val="28"/>
          <w:szCs w:val="28"/>
        </w:rPr>
        <w:t>易小明强调，学校安全稳定及综治工作责任书和党风廉政建设责任书的签订和颁发，不仅仅只是个简单的仪式，更多的是做好学校党风廉政建设和安全稳定工作，维护和谐平安、风清气正校园环境的责任、承诺和担当，是保一方平安，是为学校改革发展提供坚强保证，学校的党风廉政建设和安全稳定工作要引起我们高度重视，要充分认识其重要性。</w:t>
      </w:r>
    </w:p>
    <w:p w:rsidR="006A4E4D" w:rsidRPr="006A4E4D" w:rsidRDefault="006A4E4D" w:rsidP="006A4E4D">
      <w:pPr>
        <w:widowControl/>
        <w:shd w:val="clear" w:color="auto" w:fill="FFFFFF"/>
        <w:ind w:firstLineChars="200" w:firstLine="560"/>
        <w:jc w:val="center"/>
        <w:rPr>
          <w:rFonts w:ascii="宋体" w:eastAsia="宋体" w:hAnsi="宋体" w:cs="宋体"/>
          <w:kern w:val="0"/>
          <w:sz w:val="24"/>
          <w:szCs w:val="24"/>
        </w:rPr>
      </w:pPr>
      <w:r>
        <w:rPr>
          <w:rFonts w:ascii="宋体" w:eastAsia="宋体" w:hAnsi="宋体" w:cs="宋体"/>
          <w:noProof/>
          <w:kern w:val="0"/>
          <w:sz w:val="28"/>
          <w:szCs w:val="28"/>
        </w:rPr>
        <w:lastRenderedPageBreak/>
        <w:drawing>
          <wp:inline distT="0" distB="0" distL="0" distR="0">
            <wp:extent cx="4543002" cy="3581400"/>
            <wp:effectExtent l="19050" t="0" r="0" b="0"/>
            <wp:docPr id="2" name="图片 2" descr="http://59.52.97.131/Upload/xheditor/2017/03/day_170324/201703240103329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9.52.97.131/Upload/xheditor/2017/03/day_170324/201703240103329870.jpg"/>
                    <pic:cNvPicPr>
                      <a:picLocks noChangeAspect="1" noChangeArrowheads="1"/>
                    </pic:cNvPicPr>
                  </pic:nvPicPr>
                  <pic:blipFill>
                    <a:blip r:embed="rId5"/>
                    <a:srcRect/>
                    <a:stretch>
                      <a:fillRect/>
                    </a:stretch>
                  </pic:blipFill>
                  <pic:spPr bwMode="auto">
                    <a:xfrm>
                      <a:off x="0" y="0"/>
                      <a:ext cx="4543002" cy="3581400"/>
                    </a:xfrm>
                    <a:prstGeom prst="rect">
                      <a:avLst/>
                    </a:prstGeom>
                    <a:noFill/>
                    <a:ln w="9525">
                      <a:noFill/>
                      <a:miter lim="800000"/>
                      <a:headEnd/>
                      <a:tailEnd/>
                    </a:ln>
                  </pic:spPr>
                </pic:pic>
              </a:graphicData>
            </a:graphic>
          </wp:inline>
        </w:drawing>
      </w:r>
    </w:p>
    <w:p w:rsidR="006A4E4D" w:rsidRPr="006A4E4D" w:rsidRDefault="006A4E4D" w:rsidP="006A4E4D">
      <w:pPr>
        <w:widowControl/>
        <w:shd w:val="clear" w:color="auto" w:fill="FFFFFF"/>
        <w:ind w:firstLineChars="200" w:firstLine="560"/>
        <w:jc w:val="left"/>
        <w:rPr>
          <w:rFonts w:ascii="宋体" w:eastAsia="宋体" w:hAnsi="宋体" w:cs="宋体"/>
          <w:kern w:val="0"/>
          <w:sz w:val="24"/>
          <w:szCs w:val="24"/>
        </w:rPr>
      </w:pPr>
      <w:r w:rsidRPr="006A4E4D">
        <w:rPr>
          <w:rFonts w:ascii="宋体" w:eastAsia="宋体" w:hAnsi="宋体" w:cs="宋体" w:hint="eastAsia"/>
          <w:kern w:val="0"/>
          <w:sz w:val="28"/>
          <w:szCs w:val="28"/>
        </w:rPr>
        <w:t>易小明指出，我们要围绕学校党风廉政建设和安全稳定工作目标做好工作，就要从自身做起，进一步增强自律意识，按“三严三实”要求，严以修身，坚守慎独</w:t>
      </w:r>
      <w:proofErr w:type="gramStart"/>
      <w:r w:rsidRPr="006A4E4D">
        <w:rPr>
          <w:rFonts w:ascii="宋体" w:eastAsia="宋体" w:hAnsi="宋体" w:cs="宋体" w:hint="eastAsia"/>
          <w:kern w:val="0"/>
          <w:sz w:val="28"/>
          <w:szCs w:val="28"/>
        </w:rPr>
        <w:t>慎微慎权</w:t>
      </w:r>
      <w:proofErr w:type="gramEnd"/>
      <w:r w:rsidRPr="006A4E4D">
        <w:rPr>
          <w:rFonts w:ascii="宋体" w:eastAsia="宋体" w:hAnsi="宋体" w:cs="宋体" w:hint="eastAsia"/>
          <w:kern w:val="0"/>
          <w:sz w:val="28"/>
          <w:szCs w:val="28"/>
        </w:rPr>
        <w:t>，确保自身平安。要增强担当意识，各部门、各单位要看好自己的门、做好自己的事、管好自己的人，要工作业务出彩，安全稳定有保障；要牢固树立服务意识，为一线、为基层、为师生提供优质服务；要主动作为、主动担当，赢得良好社会口碑，确保部门、单位的平安。要增强大局意识，谋事、做事要站在全校的高度，注重部门间的协调、协同；要有团队意识，相互沟通、相互补台，补齐短板，齐抓共管，齐心协力，提高工作水平和效率，把学校工作推上新的台阶，确保学校平安。</w:t>
      </w:r>
    </w:p>
    <w:p w:rsidR="006A4E4D" w:rsidRPr="006A4E4D" w:rsidRDefault="006A4E4D" w:rsidP="006A4E4D">
      <w:pPr>
        <w:widowControl/>
        <w:shd w:val="clear" w:color="auto" w:fill="FFFFFF"/>
        <w:ind w:firstLineChars="200" w:firstLine="560"/>
        <w:jc w:val="center"/>
        <w:rPr>
          <w:rFonts w:ascii="宋体" w:eastAsia="宋体" w:hAnsi="宋体" w:cs="宋体"/>
          <w:kern w:val="0"/>
          <w:sz w:val="24"/>
          <w:szCs w:val="24"/>
        </w:rPr>
      </w:pPr>
      <w:r>
        <w:rPr>
          <w:rFonts w:ascii="宋体" w:eastAsia="宋体" w:hAnsi="宋体" w:cs="宋体"/>
          <w:noProof/>
          <w:kern w:val="0"/>
          <w:sz w:val="28"/>
          <w:szCs w:val="28"/>
        </w:rPr>
        <w:lastRenderedPageBreak/>
        <w:drawing>
          <wp:inline distT="0" distB="0" distL="0" distR="0">
            <wp:extent cx="4791075" cy="4335923"/>
            <wp:effectExtent l="19050" t="0" r="9525" b="0"/>
            <wp:docPr id="3" name="图片 3" descr="http://59.52.97.131/Upload/xheditor/2017/03/day_170324/201703240104081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59.52.97.131/Upload/xheditor/2017/03/day_170324/201703240104081847.jpg"/>
                    <pic:cNvPicPr>
                      <a:picLocks noChangeAspect="1" noChangeArrowheads="1"/>
                    </pic:cNvPicPr>
                  </pic:nvPicPr>
                  <pic:blipFill>
                    <a:blip r:embed="rId6"/>
                    <a:srcRect/>
                    <a:stretch>
                      <a:fillRect/>
                    </a:stretch>
                  </pic:blipFill>
                  <pic:spPr bwMode="auto">
                    <a:xfrm>
                      <a:off x="0" y="0"/>
                      <a:ext cx="4793784" cy="4338375"/>
                    </a:xfrm>
                    <a:prstGeom prst="rect">
                      <a:avLst/>
                    </a:prstGeom>
                    <a:noFill/>
                    <a:ln w="9525">
                      <a:noFill/>
                      <a:miter lim="800000"/>
                      <a:headEnd/>
                      <a:tailEnd/>
                    </a:ln>
                  </pic:spPr>
                </pic:pic>
              </a:graphicData>
            </a:graphic>
          </wp:inline>
        </w:drawing>
      </w:r>
    </w:p>
    <w:p w:rsidR="006A4E4D" w:rsidRPr="006A4E4D" w:rsidRDefault="006A4E4D" w:rsidP="006A4E4D">
      <w:pPr>
        <w:widowControl/>
        <w:shd w:val="clear" w:color="auto" w:fill="FFFFFF"/>
        <w:ind w:firstLineChars="200" w:firstLine="560"/>
        <w:jc w:val="center"/>
        <w:rPr>
          <w:rFonts w:ascii="宋体" w:eastAsia="宋体" w:hAnsi="宋体" w:cs="宋体"/>
          <w:kern w:val="0"/>
          <w:sz w:val="24"/>
          <w:szCs w:val="24"/>
        </w:rPr>
      </w:pPr>
      <w:r>
        <w:rPr>
          <w:rFonts w:ascii="宋体" w:eastAsia="宋体" w:hAnsi="宋体" w:cs="宋体"/>
          <w:noProof/>
          <w:kern w:val="0"/>
          <w:sz w:val="28"/>
          <w:szCs w:val="28"/>
        </w:rPr>
        <w:drawing>
          <wp:inline distT="0" distB="0" distL="0" distR="0">
            <wp:extent cx="4829175" cy="3203352"/>
            <wp:effectExtent l="19050" t="0" r="9525" b="0"/>
            <wp:docPr id="4" name="图片 4" descr="http://59.52.97.131/Upload/xheditor/2017/03/day_170324/201703240104293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59.52.97.131/Upload/xheditor/2017/03/day_170324/201703240104293317.jpg"/>
                    <pic:cNvPicPr>
                      <a:picLocks noChangeAspect="1" noChangeArrowheads="1"/>
                    </pic:cNvPicPr>
                  </pic:nvPicPr>
                  <pic:blipFill>
                    <a:blip r:embed="rId7"/>
                    <a:srcRect/>
                    <a:stretch>
                      <a:fillRect/>
                    </a:stretch>
                  </pic:blipFill>
                  <pic:spPr bwMode="auto">
                    <a:xfrm>
                      <a:off x="0" y="0"/>
                      <a:ext cx="4829175" cy="3203352"/>
                    </a:xfrm>
                    <a:prstGeom prst="rect">
                      <a:avLst/>
                    </a:prstGeom>
                    <a:noFill/>
                    <a:ln w="9525">
                      <a:noFill/>
                      <a:miter lim="800000"/>
                      <a:headEnd/>
                      <a:tailEnd/>
                    </a:ln>
                  </pic:spPr>
                </pic:pic>
              </a:graphicData>
            </a:graphic>
          </wp:inline>
        </w:drawing>
      </w:r>
    </w:p>
    <w:p w:rsidR="006A4E4D" w:rsidRPr="006A4E4D" w:rsidRDefault="006A4E4D" w:rsidP="006A4E4D">
      <w:pPr>
        <w:widowControl/>
        <w:shd w:val="clear" w:color="auto" w:fill="FFFFFF"/>
        <w:ind w:firstLineChars="200" w:firstLine="560"/>
        <w:jc w:val="center"/>
        <w:rPr>
          <w:rFonts w:ascii="宋体" w:eastAsia="宋体" w:hAnsi="宋体" w:cs="宋体"/>
          <w:kern w:val="0"/>
          <w:sz w:val="24"/>
          <w:szCs w:val="24"/>
        </w:rPr>
      </w:pPr>
      <w:r>
        <w:rPr>
          <w:rFonts w:ascii="宋体" w:eastAsia="宋体" w:hAnsi="宋体" w:cs="宋体"/>
          <w:noProof/>
          <w:kern w:val="0"/>
          <w:sz w:val="28"/>
          <w:szCs w:val="28"/>
        </w:rPr>
        <w:lastRenderedPageBreak/>
        <w:drawing>
          <wp:inline distT="0" distB="0" distL="0" distR="0">
            <wp:extent cx="4907797" cy="4343400"/>
            <wp:effectExtent l="19050" t="0" r="7103" b="0"/>
            <wp:docPr id="5" name="图片 5" descr="http://59.52.97.131/Upload/xheditor/2017/03/day_170324/201703240104486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59.52.97.131/Upload/xheditor/2017/03/day_170324/201703240104486066.jpg"/>
                    <pic:cNvPicPr>
                      <a:picLocks noChangeAspect="1" noChangeArrowheads="1"/>
                    </pic:cNvPicPr>
                  </pic:nvPicPr>
                  <pic:blipFill>
                    <a:blip r:embed="rId8"/>
                    <a:srcRect/>
                    <a:stretch>
                      <a:fillRect/>
                    </a:stretch>
                  </pic:blipFill>
                  <pic:spPr bwMode="auto">
                    <a:xfrm>
                      <a:off x="0" y="0"/>
                      <a:ext cx="4907797" cy="4343400"/>
                    </a:xfrm>
                    <a:prstGeom prst="rect">
                      <a:avLst/>
                    </a:prstGeom>
                    <a:noFill/>
                    <a:ln w="9525">
                      <a:noFill/>
                      <a:miter lim="800000"/>
                      <a:headEnd/>
                      <a:tailEnd/>
                    </a:ln>
                  </pic:spPr>
                </pic:pic>
              </a:graphicData>
            </a:graphic>
          </wp:inline>
        </w:drawing>
      </w:r>
    </w:p>
    <w:p w:rsidR="006A4E4D" w:rsidRPr="006A4E4D" w:rsidRDefault="006A4E4D" w:rsidP="006A4E4D">
      <w:pPr>
        <w:widowControl/>
        <w:shd w:val="clear" w:color="auto" w:fill="FFFFFF"/>
        <w:ind w:firstLineChars="200" w:firstLine="560"/>
        <w:jc w:val="center"/>
        <w:rPr>
          <w:rFonts w:ascii="宋体" w:eastAsia="宋体" w:hAnsi="宋体" w:cs="宋体"/>
          <w:kern w:val="0"/>
          <w:sz w:val="24"/>
          <w:szCs w:val="24"/>
        </w:rPr>
      </w:pPr>
      <w:r>
        <w:rPr>
          <w:rFonts w:ascii="宋体" w:eastAsia="宋体" w:hAnsi="宋体" w:cs="宋体"/>
          <w:noProof/>
          <w:kern w:val="0"/>
          <w:sz w:val="28"/>
          <w:szCs w:val="28"/>
        </w:rPr>
        <w:drawing>
          <wp:inline distT="0" distB="0" distL="0" distR="0">
            <wp:extent cx="4907915" cy="3787274"/>
            <wp:effectExtent l="19050" t="0" r="6985" b="0"/>
            <wp:docPr id="6" name="图片 6" descr="http://59.52.97.131/Upload/xheditor/2017/03/day_170324/201703240106059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59.52.97.131/Upload/xheditor/2017/03/day_170324/201703240106059546.jpg"/>
                    <pic:cNvPicPr>
                      <a:picLocks noChangeAspect="1" noChangeArrowheads="1"/>
                    </pic:cNvPicPr>
                  </pic:nvPicPr>
                  <pic:blipFill>
                    <a:blip r:embed="rId9"/>
                    <a:srcRect/>
                    <a:stretch>
                      <a:fillRect/>
                    </a:stretch>
                  </pic:blipFill>
                  <pic:spPr bwMode="auto">
                    <a:xfrm>
                      <a:off x="0" y="0"/>
                      <a:ext cx="4907915" cy="3787274"/>
                    </a:xfrm>
                    <a:prstGeom prst="rect">
                      <a:avLst/>
                    </a:prstGeom>
                    <a:noFill/>
                    <a:ln w="9525">
                      <a:noFill/>
                      <a:miter lim="800000"/>
                      <a:headEnd/>
                      <a:tailEnd/>
                    </a:ln>
                  </pic:spPr>
                </pic:pic>
              </a:graphicData>
            </a:graphic>
          </wp:inline>
        </w:drawing>
      </w:r>
    </w:p>
    <w:p w:rsidR="006A4E4D" w:rsidRPr="006A4E4D" w:rsidRDefault="006A4E4D" w:rsidP="006A4E4D">
      <w:pPr>
        <w:widowControl/>
        <w:shd w:val="clear" w:color="auto" w:fill="FFFFFF"/>
        <w:ind w:firstLineChars="200" w:firstLine="560"/>
        <w:jc w:val="center"/>
        <w:rPr>
          <w:rFonts w:ascii="宋体" w:eastAsia="宋体" w:hAnsi="宋体" w:cs="宋体"/>
          <w:kern w:val="0"/>
          <w:sz w:val="24"/>
          <w:szCs w:val="24"/>
        </w:rPr>
      </w:pPr>
      <w:r>
        <w:rPr>
          <w:rFonts w:ascii="宋体" w:eastAsia="宋体" w:hAnsi="宋体" w:cs="宋体"/>
          <w:noProof/>
          <w:kern w:val="0"/>
          <w:sz w:val="28"/>
          <w:szCs w:val="28"/>
        </w:rPr>
        <w:lastRenderedPageBreak/>
        <w:drawing>
          <wp:inline distT="0" distB="0" distL="0" distR="0">
            <wp:extent cx="4928876" cy="3762375"/>
            <wp:effectExtent l="19050" t="0" r="5074" b="0"/>
            <wp:docPr id="7" name="图片 7" descr="http://59.52.97.131/Upload/xheditor/2017/03/day_170324/201703240106222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59.52.97.131/Upload/xheditor/2017/03/day_170324/201703240106222395.jpg"/>
                    <pic:cNvPicPr>
                      <a:picLocks noChangeAspect="1" noChangeArrowheads="1"/>
                    </pic:cNvPicPr>
                  </pic:nvPicPr>
                  <pic:blipFill>
                    <a:blip r:embed="rId10"/>
                    <a:srcRect/>
                    <a:stretch>
                      <a:fillRect/>
                    </a:stretch>
                  </pic:blipFill>
                  <pic:spPr bwMode="auto">
                    <a:xfrm>
                      <a:off x="0" y="0"/>
                      <a:ext cx="4928876" cy="3762375"/>
                    </a:xfrm>
                    <a:prstGeom prst="rect">
                      <a:avLst/>
                    </a:prstGeom>
                    <a:noFill/>
                    <a:ln w="9525">
                      <a:noFill/>
                      <a:miter lim="800000"/>
                      <a:headEnd/>
                      <a:tailEnd/>
                    </a:ln>
                  </pic:spPr>
                </pic:pic>
              </a:graphicData>
            </a:graphic>
          </wp:inline>
        </w:drawing>
      </w:r>
    </w:p>
    <w:p w:rsidR="006A4E4D" w:rsidRPr="006A4E4D" w:rsidRDefault="006A4E4D" w:rsidP="006A4E4D">
      <w:pPr>
        <w:widowControl/>
        <w:shd w:val="clear" w:color="auto" w:fill="FFFFFF"/>
        <w:ind w:firstLineChars="200" w:firstLine="560"/>
        <w:jc w:val="left"/>
        <w:rPr>
          <w:rFonts w:ascii="宋体" w:eastAsia="宋体" w:hAnsi="宋体" w:cs="宋体"/>
          <w:kern w:val="0"/>
          <w:sz w:val="24"/>
          <w:szCs w:val="24"/>
        </w:rPr>
      </w:pPr>
      <w:r w:rsidRPr="006A4E4D">
        <w:rPr>
          <w:rFonts w:ascii="宋体" w:eastAsia="宋体" w:hAnsi="宋体" w:cs="宋体" w:hint="eastAsia"/>
          <w:kern w:val="0"/>
          <w:sz w:val="28"/>
          <w:szCs w:val="28"/>
        </w:rPr>
        <w:t>校党委副书记、校长朱爱莹与学校各部门责任人签订了《江西广播电视大学2017年度学校安全稳定及综治工作责任书》；校领导黄平槐、钟志贤、王水平、陈江鸿分别与所分管部门责任人签订《党风廉政建设责任书》。</w:t>
      </w:r>
    </w:p>
    <w:p w:rsidR="006A4E4D" w:rsidRPr="006A4E4D" w:rsidRDefault="006A4E4D" w:rsidP="006A4E4D">
      <w:pPr>
        <w:widowControl/>
        <w:shd w:val="clear" w:color="auto" w:fill="FFFFFF"/>
        <w:ind w:firstLineChars="200" w:firstLine="560"/>
        <w:jc w:val="center"/>
        <w:rPr>
          <w:rFonts w:ascii="宋体" w:eastAsia="宋体" w:hAnsi="宋体" w:cs="宋体"/>
          <w:kern w:val="0"/>
          <w:sz w:val="24"/>
          <w:szCs w:val="24"/>
        </w:rPr>
      </w:pPr>
      <w:r>
        <w:rPr>
          <w:rFonts w:ascii="宋体" w:eastAsia="宋体" w:hAnsi="宋体" w:cs="宋体"/>
          <w:noProof/>
          <w:kern w:val="0"/>
          <w:sz w:val="28"/>
          <w:szCs w:val="28"/>
        </w:rPr>
        <w:lastRenderedPageBreak/>
        <w:drawing>
          <wp:inline distT="0" distB="0" distL="0" distR="0">
            <wp:extent cx="4552950" cy="4090066"/>
            <wp:effectExtent l="19050" t="0" r="0" b="0"/>
            <wp:docPr id="8" name="图片 8" descr="http://59.52.97.131/Upload/xheditor/2017/03/day_170324/201703240106456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59.52.97.131/Upload/xheditor/2017/03/day_170324/201703240106456557.jpg"/>
                    <pic:cNvPicPr>
                      <a:picLocks noChangeAspect="1" noChangeArrowheads="1"/>
                    </pic:cNvPicPr>
                  </pic:nvPicPr>
                  <pic:blipFill>
                    <a:blip r:embed="rId11"/>
                    <a:srcRect/>
                    <a:stretch>
                      <a:fillRect/>
                    </a:stretch>
                  </pic:blipFill>
                  <pic:spPr bwMode="auto">
                    <a:xfrm>
                      <a:off x="0" y="0"/>
                      <a:ext cx="4553429" cy="4090496"/>
                    </a:xfrm>
                    <a:prstGeom prst="rect">
                      <a:avLst/>
                    </a:prstGeom>
                    <a:noFill/>
                    <a:ln w="9525">
                      <a:noFill/>
                      <a:miter lim="800000"/>
                      <a:headEnd/>
                      <a:tailEnd/>
                    </a:ln>
                  </pic:spPr>
                </pic:pic>
              </a:graphicData>
            </a:graphic>
          </wp:inline>
        </w:drawing>
      </w:r>
    </w:p>
    <w:p w:rsidR="006A4E4D" w:rsidRPr="006A4E4D" w:rsidRDefault="006A4E4D" w:rsidP="006A4E4D">
      <w:pPr>
        <w:widowControl/>
        <w:shd w:val="clear" w:color="auto" w:fill="FFFFFF"/>
        <w:ind w:firstLineChars="200" w:firstLine="560"/>
        <w:jc w:val="center"/>
        <w:rPr>
          <w:rFonts w:ascii="宋体" w:eastAsia="宋体" w:hAnsi="宋体" w:cs="宋体"/>
          <w:kern w:val="0"/>
          <w:sz w:val="24"/>
          <w:szCs w:val="24"/>
        </w:rPr>
      </w:pPr>
      <w:r>
        <w:rPr>
          <w:rFonts w:ascii="宋体" w:eastAsia="宋体" w:hAnsi="宋体" w:cs="宋体"/>
          <w:noProof/>
          <w:kern w:val="0"/>
          <w:sz w:val="28"/>
          <w:szCs w:val="28"/>
        </w:rPr>
        <w:drawing>
          <wp:inline distT="0" distB="0" distL="0" distR="0">
            <wp:extent cx="4591050" cy="3986562"/>
            <wp:effectExtent l="19050" t="0" r="0" b="0"/>
            <wp:docPr id="9" name="图片 9" descr="http://59.52.97.131/Upload/xheditor/2017/03/day_170324/2017032401071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59.52.97.131/Upload/xheditor/2017/03/day_170324/2017032401071953.jpg"/>
                    <pic:cNvPicPr>
                      <a:picLocks noChangeAspect="1" noChangeArrowheads="1"/>
                    </pic:cNvPicPr>
                  </pic:nvPicPr>
                  <pic:blipFill>
                    <a:blip r:embed="rId12"/>
                    <a:srcRect/>
                    <a:stretch>
                      <a:fillRect/>
                    </a:stretch>
                  </pic:blipFill>
                  <pic:spPr bwMode="auto">
                    <a:xfrm>
                      <a:off x="0" y="0"/>
                      <a:ext cx="4591050" cy="3986562"/>
                    </a:xfrm>
                    <a:prstGeom prst="rect">
                      <a:avLst/>
                    </a:prstGeom>
                    <a:noFill/>
                    <a:ln w="9525">
                      <a:noFill/>
                      <a:miter lim="800000"/>
                      <a:headEnd/>
                      <a:tailEnd/>
                    </a:ln>
                  </pic:spPr>
                </pic:pic>
              </a:graphicData>
            </a:graphic>
          </wp:inline>
        </w:drawing>
      </w:r>
    </w:p>
    <w:p w:rsidR="006A4E4D" w:rsidRPr="006A4E4D" w:rsidRDefault="006A4E4D" w:rsidP="006A4E4D">
      <w:pPr>
        <w:widowControl/>
        <w:shd w:val="clear" w:color="auto" w:fill="FFFFFF"/>
        <w:ind w:firstLineChars="200" w:firstLine="560"/>
        <w:jc w:val="left"/>
        <w:rPr>
          <w:rFonts w:ascii="宋体" w:eastAsia="宋体" w:hAnsi="宋体" w:cs="宋体"/>
          <w:kern w:val="0"/>
          <w:sz w:val="24"/>
          <w:szCs w:val="24"/>
        </w:rPr>
      </w:pPr>
      <w:r w:rsidRPr="006A4E4D">
        <w:rPr>
          <w:rFonts w:ascii="宋体" w:eastAsia="宋体" w:hAnsi="宋体" w:cs="宋体" w:hint="eastAsia"/>
          <w:kern w:val="0"/>
          <w:sz w:val="28"/>
          <w:szCs w:val="28"/>
        </w:rPr>
        <w:lastRenderedPageBreak/>
        <w:t>校党委副书记黄平槐总结了2016年度学校安全稳定和</w:t>
      </w:r>
      <w:proofErr w:type="gramStart"/>
      <w:r w:rsidRPr="006A4E4D">
        <w:rPr>
          <w:rFonts w:ascii="宋体" w:eastAsia="宋体" w:hAnsi="宋体" w:cs="宋体" w:hint="eastAsia"/>
          <w:kern w:val="0"/>
          <w:sz w:val="28"/>
          <w:szCs w:val="28"/>
        </w:rPr>
        <w:t>综治</w:t>
      </w:r>
      <w:proofErr w:type="gramEnd"/>
      <w:r w:rsidRPr="006A4E4D">
        <w:rPr>
          <w:rFonts w:ascii="宋体" w:eastAsia="宋体" w:hAnsi="宋体" w:cs="宋体" w:hint="eastAsia"/>
          <w:kern w:val="0"/>
          <w:sz w:val="28"/>
          <w:szCs w:val="28"/>
        </w:rPr>
        <w:t>工作，并对2017年度的安全稳定和</w:t>
      </w:r>
      <w:proofErr w:type="gramStart"/>
      <w:r w:rsidRPr="006A4E4D">
        <w:rPr>
          <w:rFonts w:ascii="宋体" w:eastAsia="宋体" w:hAnsi="宋体" w:cs="宋体" w:hint="eastAsia"/>
          <w:kern w:val="0"/>
          <w:sz w:val="28"/>
          <w:szCs w:val="28"/>
        </w:rPr>
        <w:t>综治</w:t>
      </w:r>
      <w:proofErr w:type="gramEnd"/>
      <w:r w:rsidRPr="006A4E4D">
        <w:rPr>
          <w:rFonts w:ascii="宋体" w:eastAsia="宋体" w:hAnsi="宋体" w:cs="宋体" w:hint="eastAsia"/>
          <w:kern w:val="0"/>
          <w:sz w:val="28"/>
          <w:szCs w:val="28"/>
        </w:rPr>
        <w:t>工作进行了部署，提出了要求；校党委委员、纪委书记王水平传达了中纪委、省纪委有关会议精神和全省教育系统党风廉政建设视频会议精神，总结了学校2016年度党风廉政建设工作和反腐败工作，部署2017年度工作。</w:t>
      </w:r>
    </w:p>
    <w:p w:rsidR="006A4E4D" w:rsidRPr="006A4E4D" w:rsidRDefault="006A4E4D" w:rsidP="006A4E4D">
      <w:pPr>
        <w:widowControl/>
        <w:shd w:val="clear" w:color="auto" w:fill="FFFFFF"/>
        <w:ind w:firstLineChars="200" w:firstLine="560"/>
        <w:jc w:val="left"/>
        <w:rPr>
          <w:rFonts w:ascii="宋体" w:eastAsia="宋体" w:hAnsi="宋体" w:cs="宋体"/>
          <w:kern w:val="0"/>
          <w:sz w:val="24"/>
          <w:szCs w:val="24"/>
        </w:rPr>
      </w:pPr>
      <w:r w:rsidRPr="006A4E4D">
        <w:rPr>
          <w:rFonts w:ascii="宋体" w:eastAsia="宋体" w:hAnsi="宋体" w:cs="宋体" w:hint="eastAsia"/>
          <w:kern w:val="0"/>
          <w:sz w:val="28"/>
          <w:szCs w:val="28"/>
        </w:rPr>
        <w:t>党委副书记黄平槐随后还主持召开了领导干部个人有关事项报告工作培训会和学校2017年经费预算工作会议。</w:t>
      </w:r>
    </w:p>
    <w:p w:rsidR="00C84F5E" w:rsidRPr="006A4E4D" w:rsidRDefault="00924D3E"/>
    <w:sectPr w:rsidR="00C84F5E" w:rsidRPr="006A4E4D" w:rsidSect="00BC2E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4E4D"/>
    <w:rsid w:val="004B2FC4"/>
    <w:rsid w:val="0053452B"/>
    <w:rsid w:val="005A58D9"/>
    <w:rsid w:val="006A4E4D"/>
    <w:rsid w:val="008979E3"/>
    <w:rsid w:val="00924D3E"/>
    <w:rsid w:val="00BC2E80"/>
    <w:rsid w:val="00E95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80"/>
    <w:pPr>
      <w:widowControl w:val="0"/>
      <w:jc w:val="both"/>
    </w:pPr>
  </w:style>
  <w:style w:type="paragraph" w:styleId="3">
    <w:name w:val="heading 3"/>
    <w:basedOn w:val="a"/>
    <w:link w:val="3Char"/>
    <w:uiPriority w:val="9"/>
    <w:qFormat/>
    <w:rsid w:val="006A4E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A4E4D"/>
    <w:rPr>
      <w:rFonts w:ascii="宋体" w:eastAsia="宋体" w:hAnsi="宋体" w:cs="宋体"/>
      <w:b/>
      <w:bCs/>
      <w:kern w:val="0"/>
      <w:sz w:val="27"/>
      <w:szCs w:val="27"/>
    </w:rPr>
  </w:style>
  <w:style w:type="paragraph" w:styleId="a3">
    <w:name w:val="Balloon Text"/>
    <w:basedOn w:val="a"/>
    <w:link w:val="Char"/>
    <w:uiPriority w:val="99"/>
    <w:semiHidden/>
    <w:unhideWhenUsed/>
    <w:rsid w:val="006A4E4D"/>
    <w:rPr>
      <w:sz w:val="18"/>
      <w:szCs w:val="18"/>
    </w:rPr>
  </w:style>
  <w:style w:type="character" w:customStyle="1" w:styleId="Char">
    <w:name w:val="批注框文本 Char"/>
    <w:basedOn w:val="a0"/>
    <w:link w:val="a3"/>
    <w:uiPriority w:val="99"/>
    <w:semiHidden/>
    <w:rsid w:val="006A4E4D"/>
    <w:rPr>
      <w:sz w:val="18"/>
      <w:szCs w:val="18"/>
    </w:rPr>
  </w:style>
</w:styles>
</file>

<file path=word/webSettings.xml><?xml version="1.0" encoding="utf-8"?>
<w:webSettings xmlns:r="http://schemas.openxmlformats.org/officeDocument/2006/relationships" xmlns:w="http://schemas.openxmlformats.org/wordprocessingml/2006/main">
  <w:divs>
    <w:div w:id="253435560">
      <w:bodyDiv w:val="1"/>
      <w:marLeft w:val="0"/>
      <w:marRight w:val="0"/>
      <w:marTop w:val="0"/>
      <w:marBottom w:val="0"/>
      <w:divBdr>
        <w:top w:val="none" w:sz="0" w:space="0" w:color="auto"/>
        <w:left w:val="none" w:sz="0" w:space="0" w:color="auto"/>
        <w:bottom w:val="none" w:sz="0" w:space="0" w:color="auto"/>
        <w:right w:val="none" w:sz="0" w:space="0" w:color="auto"/>
      </w:divBdr>
      <w:divsChild>
        <w:div w:id="850340967">
          <w:marLeft w:val="0"/>
          <w:marRight w:val="0"/>
          <w:marTop w:val="0"/>
          <w:marBottom w:val="0"/>
          <w:divBdr>
            <w:top w:val="none" w:sz="0" w:space="0" w:color="auto"/>
            <w:left w:val="none" w:sz="0" w:space="0" w:color="auto"/>
            <w:bottom w:val="none" w:sz="0" w:space="0" w:color="auto"/>
            <w:right w:val="none" w:sz="0" w:space="0" w:color="auto"/>
          </w:divBdr>
          <w:divsChild>
            <w:div w:id="1141113587">
              <w:marLeft w:val="0"/>
              <w:marRight w:val="0"/>
              <w:marTop w:val="150"/>
              <w:marBottom w:val="0"/>
              <w:divBdr>
                <w:top w:val="none" w:sz="0" w:space="0" w:color="auto"/>
                <w:left w:val="none" w:sz="0" w:space="0" w:color="auto"/>
                <w:bottom w:val="none" w:sz="0" w:space="0" w:color="auto"/>
                <w:right w:val="none" w:sz="0" w:space="0" w:color="auto"/>
              </w:divBdr>
              <w:divsChild>
                <w:div w:id="964769914">
                  <w:marLeft w:val="90"/>
                  <w:marRight w:val="90"/>
                  <w:marTop w:val="0"/>
                  <w:marBottom w:val="0"/>
                  <w:divBdr>
                    <w:top w:val="single" w:sz="6" w:space="4" w:color="C6C6C6"/>
                    <w:left w:val="single" w:sz="6" w:space="13" w:color="C6C6C6"/>
                    <w:bottom w:val="single" w:sz="6" w:space="4" w:color="C6C6C6"/>
                    <w:right w:val="single" w:sz="6" w:space="13" w:color="C6C6C6"/>
                  </w:divBdr>
                  <w:divsChild>
                    <w:div w:id="1477993760">
                      <w:marLeft w:val="0"/>
                      <w:marRight w:val="0"/>
                      <w:marTop w:val="0"/>
                      <w:marBottom w:val="150"/>
                      <w:divBdr>
                        <w:top w:val="single" w:sz="6" w:space="0" w:color="C6C6C6"/>
                        <w:left w:val="none" w:sz="0" w:space="0" w:color="auto"/>
                        <w:bottom w:val="none" w:sz="0" w:space="0" w:color="auto"/>
                        <w:right w:val="none" w:sz="0" w:space="0" w:color="auto"/>
                      </w:divBdr>
                    </w:div>
                    <w:div w:id="2986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131</Words>
  <Characters>753</Characters>
  <Application>Microsoft Office Word</Application>
  <DocSecurity>0</DocSecurity>
  <Lines>6</Lines>
  <Paragraphs>1</Paragraphs>
  <ScaleCrop>false</ScaleCrop>
  <Company>Microsoft</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2017-03-24T06:18:00Z</dcterms:created>
  <dcterms:modified xsi:type="dcterms:W3CDTF">2017-03-24T06:32:00Z</dcterms:modified>
</cp:coreProperties>
</file>