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关于转发《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关于开展江西省社会科学“十四五”（2022年）基金项目申报工作的通知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》的通知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/>
        <w:jc w:val="both"/>
        <w:rPr>
          <w:rFonts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校内各部门、各单位：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现将《关于开展江西省社会科学“十四五”（2022年）基金项目申报工作的通知》（见附件1）转发给你们。请各部门、各单位高度重视，按通知要求，认真组织申报。申报程序及材料要求如下：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643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申报方式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个人网上申报时间为</w:t>
      </w:r>
      <w:r>
        <w:rPr>
          <w:rFonts w:hint="eastAsia" w:ascii="仿宋_GB2312" w:hAnsi="宋体" w:eastAsia="仿宋_GB2312" w:cs="宋体"/>
          <w:b/>
          <w:bCs/>
          <w:color w:val="000000"/>
          <w:spacing w:val="-20"/>
          <w:kern w:val="0"/>
          <w:sz w:val="32"/>
          <w:szCs w:val="32"/>
        </w:rPr>
        <w:t>2022年4月25日0:00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—</w:t>
      </w:r>
      <w:r>
        <w:rPr>
          <w:rFonts w:hint="eastAsia" w:ascii="仿宋_GB2312" w:hAnsi="宋体" w:eastAsia="仿宋_GB2312" w:cs="宋体"/>
          <w:b/>
          <w:bCs/>
          <w:color w:val="000000"/>
          <w:spacing w:val="-20"/>
          <w:kern w:val="0"/>
          <w:sz w:val="32"/>
          <w:szCs w:val="32"/>
        </w:rPr>
        <w:t>5月16日17:00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请登录江西省社会科学界联合会网站首页（</w:t>
      </w:r>
      <w:r>
        <w:fldChar w:fldCharType="begin"/>
      </w:r>
      <w:r>
        <w:instrText xml:space="preserve"> HYPERLINK "http://www.jxss.net.cn" </w:instrText>
      </w:r>
      <w:r>
        <w:fldChar w:fldCharType="separate"/>
      </w:r>
      <w:r>
        <w:rPr>
          <w:rStyle w:val="6"/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</w:rPr>
        <w:t>http://www.jxskw.gov.cn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none"/>
        </w:rPr>
        <w:fldChar w:fldCharType="end"/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）“江西新型智库数据中心”，点击进入“社会科学基金项目申报评审系统”，按要求录入申报信息、项目申请书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申请书只需上传第4页及以后的内容，前3页内容由系统自动生成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、论证活页进行申报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（申请书及活页均须为PDF版本，不支持CAJ、DOC等格式）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，逾期系统自动关闭。</w:t>
      </w:r>
    </w:p>
    <w:p>
      <w:pPr>
        <w:widowControl/>
        <w:shd w:val="clear" w:color="auto" w:fill="FFFFFF"/>
        <w:spacing w:line="600" w:lineRule="exact"/>
        <w:ind w:firstLine="643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二、申报材料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所有申请材料必须符合省社科规划办的规范要求。报送我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的材料包括：（1）纸质材料：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项目申请书一式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份（请务必在申报系统中下载打印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含有“江西社会科学基金项目”水印的申请书，否则不予受理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，用计算机填写，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A3纸双面印制，中缝装订；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（2）电子文档：包括项目申请书（WORD版本）、论证活页（WORD版本），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命名为“姓名+2022年度省社科基金项目”，发送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到科研管理处电子邮箱jxddkyc@163.com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申请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材料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我处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审查盖章后，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统一汇总，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报送至省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社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科规划办。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643" w:firstLineChars="200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三、材料报送时间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：各申请人须在5月17日前将电子材料报送到科研管理处邮箱，经我处请专家评审完毕后再行提交纸质版材料（提交时间另行通知），逾期不予受理。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四、联系人：涂艳 陈晓燕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1280" w:firstLineChars="400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联系电话：0791-88520294；0791-88520296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办公室地址：青山湖校区培训楼410室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1.关于开展江西省社会科学“十四五”（2022年）基金项目申报工作的通知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2.江西省社会科学“十四五”（2022年）基金项目课题指南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3.关于2022年省社科基金项目实行限额申报的说明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4.江西省社会科学基金项目申请书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5.江西省社会科学基金项目《课题论证》活页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640" w:firstLineChars="200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6.江西省社会科学基金项目申报数据代码表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5760" w:firstLineChars="18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5760" w:firstLineChars="18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科研管理处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5440" w:firstLineChars="1700"/>
        <w:jc w:val="both"/>
        <w:rPr>
          <w:rFonts w:hint="default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2022年4月2日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89B623"/>
    <w:multiLevelType w:val="singleLevel"/>
    <w:tmpl w:val="7689B6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80221"/>
    <w:rsid w:val="020A1500"/>
    <w:rsid w:val="053829EA"/>
    <w:rsid w:val="08DE25EF"/>
    <w:rsid w:val="08E30BE3"/>
    <w:rsid w:val="14D3438A"/>
    <w:rsid w:val="1547481D"/>
    <w:rsid w:val="1563014D"/>
    <w:rsid w:val="15F34576"/>
    <w:rsid w:val="17215A97"/>
    <w:rsid w:val="17AE1F1F"/>
    <w:rsid w:val="190B0095"/>
    <w:rsid w:val="1E6E6057"/>
    <w:rsid w:val="1F893A17"/>
    <w:rsid w:val="1FFB5334"/>
    <w:rsid w:val="20674A9A"/>
    <w:rsid w:val="24C559C7"/>
    <w:rsid w:val="2D123B51"/>
    <w:rsid w:val="2E004718"/>
    <w:rsid w:val="30A31FEE"/>
    <w:rsid w:val="30E06503"/>
    <w:rsid w:val="37175BF3"/>
    <w:rsid w:val="376D6155"/>
    <w:rsid w:val="3EC00431"/>
    <w:rsid w:val="43102CE3"/>
    <w:rsid w:val="467E3007"/>
    <w:rsid w:val="4AD022E3"/>
    <w:rsid w:val="4EFF29DB"/>
    <w:rsid w:val="50B51555"/>
    <w:rsid w:val="53357716"/>
    <w:rsid w:val="548607A4"/>
    <w:rsid w:val="55027537"/>
    <w:rsid w:val="5CF97FF2"/>
    <w:rsid w:val="640B3185"/>
    <w:rsid w:val="6A5814ED"/>
    <w:rsid w:val="6C24663F"/>
    <w:rsid w:val="6DC4730F"/>
    <w:rsid w:val="6EB03C90"/>
    <w:rsid w:val="6F0B302E"/>
    <w:rsid w:val="71842B6C"/>
    <w:rsid w:val="72630C13"/>
    <w:rsid w:val="7295117A"/>
    <w:rsid w:val="74DA068E"/>
    <w:rsid w:val="7CD75571"/>
    <w:rsid w:val="7D34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771</Words>
  <Characters>887</Characters>
  <Lines>0</Lines>
  <Paragraphs>0</Paragraphs>
  <TotalTime>4</TotalTime>
  <ScaleCrop>false</ScaleCrop>
  <LinksUpToDate>false</LinksUpToDate>
  <CharactersWithSpaces>897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晓晓</cp:lastModifiedBy>
  <dcterms:modified xsi:type="dcterms:W3CDTF">2022-04-02T02:26:44Z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1184B015C3D3420A875C6F435AF4D7C4</vt:lpwstr>
  </property>
</Properties>
</file>